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470FAA" w14:textId="537044D1" w:rsidR="00E712DD" w:rsidRPr="00AE4884" w:rsidRDefault="00164A17">
      <w:pPr>
        <w:rPr>
          <w:b/>
          <w:bCs/>
        </w:rPr>
      </w:pPr>
      <w:r w:rsidRPr="00AE4884">
        <w:rPr>
          <w:b/>
          <w:bCs/>
        </w:rPr>
        <w:t>Northeastern Maryland Intergroup of Alcoholics Anonymous</w:t>
      </w:r>
    </w:p>
    <w:p w14:paraId="4DD7105C" w14:textId="635621E0" w:rsidR="00164A17" w:rsidRPr="00AE4884" w:rsidRDefault="00164A17">
      <w:pPr>
        <w:rPr>
          <w:b/>
          <w:bCs/>
        </w:rPr>
      </w:pPr>
      <w:r w:rsidRPr="00AE4884">
        <w:rPr>
          <w:b/>
          <w:bCs/>
        </w:rPr>
        <w:t>Intergroup Council Monthly Meeting</w:t>
      </w:r>
    </w:p>
    <w:p w14:paraId="200B16B6" w14:textId="6B0D9651" w:rsidR="00164A17" w:rsidRPr="00AE4884" w:rsidRDefault="00762D77">
      <w:r w:rsidRPr="00AE4884">
        <w:rPr>
          <w:b/>
          <w:bCs/>
        </w:rPr>
        <w:t>Date:</w:t>
      </w:r>
      <w:r w:rsidRPr="00AE4884">
        <w:t xml:space="preserve"> </w:t>
      </w:r>
      <w:r w:rsidR="00A53FAA" w:rsidRPr="00AE4884">
        <w:t xml:space="preserve">February </w:t>
      </w:r>
      <w:r w:rsidR="00D60165" w:rsidRPr="00AE4884">
        <w:t>2</w:t>
      </w:r>
      <w:r w:rsidR="00A53FAA" w:rsidRPr="00AE4884">
        <w:t>5</w:t>
      </w:r>
      <w:r w:rsidR="00ED5F09" w:rsidRPr="00AE4884">
        <w:t>, 202</w:t>
      </w:r>
      <w:r w:rsidR="00D60165" w:rsidRPr="00AE4884">
        <w:t>5</w:t>
      </w:r>
    </w:p>
    <w:p w14:paraId="5EC2B951" w14:textId="347A5103" w:rsidR="00164A17" w:rsidRPr="00AE4884" w:rsidRDefault="00164A17">
      <w:r w:rsidRPr="00AE4884">
        <w:t xml:space="preserve">The chair </w:t>
      </w:r>
      <w:r w:rsidR="00EF71C9" w:rsidRPr="00AE4884">
        <w:t>called the meeting to order</w:t>
      </w:r>
      <w:r w:rsidRPr="00AE4884">
        <w:t xml:space="preserve"> at</w:t>
      </w:r>
      <w:r w:rsidR="0075268D" w:rsidRPr="00AE4884">
        <w:t xml:space="preserve"> </w:t>
      </w:r>
      <w:r w:rsidR="001679B3" w:rsidRPr="00AE4884">
        <w:t>7:01</w:t>
      </w:r>
      <w:r w:rsidR="00CE23D9" w:rsidRPr="00AE4884">
        <w:t xml:space="preserve"> </w:t>
      </w:r>
      <w:r w:rsidR="00ED5F09" w:rsidRPr="00AE4884">
        <w:t>pm</w:t>
      </w:r>
      <w:r w:rsidRPr="00AE4884">
        <w:t xml:space="preserve"> with the </w:t>
      </w:r>
      <w:r w:rsidR="00ED5F09" w:rsidRPr="00AE4884">
        <w:t>S</w:t>
      </w:r>
      <w:r w:rsidRPr="00AE4884">
        <w:t xml:space="preserve">erenity </w:t>
      </w:r>
      <w:r w:rsidR="00ED5F09" w:rsidRPr="00AE4884">
        <w:t>P</w:t>
      </w:r>
      <w:r w:rsidRPr="00AE4884">
        <w:t>rayer.</w:t>
      </w:r>
      <w:r w:rsidR="00AF1D2C" w:rsidRPr="00AE4884">
        <w:t xml:space="preserve"> The roll call followed.</w:t>
      </w:r>
    </w:p>
    <w:p w14:paraId="352BC57F" w14:textId="0F63E91D" w:rsidR="00EF71C9" w:rsidRPr="00AE4884" w:rsidRDefault="00762D77" w:rsidP="00AF1D2C">
      <w:pPr>
        <w:spacing w:after="0" w:line="240" w:lineRule="auto"/>
      </w:pPr>
      <w:r w:rsidRPr="00AE4884">
        <w:rPr>
          <w:b/>
          <w:bCs/>
        </w:rPr>
        <w:t>Attendance:</w:t>
      </w:r>
      <w:r w:rsidRPr="00AE4884">
        <w:t xml:space="preserve"> </w:t>
      </w:r>
      <w:r w:rsidR="00EF71C9" w:rsidRPr="00AE4884">
        <w:rPr>
          <w:b/>
          <w:bCs/>
        </w:rPr>
        <w:t>Total:</w:t>
      </w:r>
      <w:r w:rsidR="00EF71C9" w:rsidRPr="00AE4884">
        <w:t xml:space="preserve"> </w:t>
      </w:r>
      <w:r w:rsidR="009518D8" w:rsidRPr="00AE4884">
        <w:rPr>
          <w:b/>
          <w:bCs/>
        </w:rPr>
        <w:t>15</w:t>
      </w:r>
    </w:p>
    <w:p w14:paraId="60B3BA1C" w14:textId="4124BA15" w:rsidR="00EF71C9" w:rsidRPr="00AE4884" w:rsidRDefault="00EF71C9" w:rsidP="00AF1D2C">
      <w:pPr>
        <w:spacing w:after="0" w:line="240" w:lineRule="auto"/>
        <w:rPr>
          <w:b/>
          <w:bCs/>
          <w:i/>
          <w:iCs/>
        </w:rPr>
      </w:pPr>
      <w:r w:rsidRPr="00AE4884">
        <w:rPr>
          <w:b/>
          <w:bCs/>
          <w:i/>
          <w:iCs/>
        </w:rPr>
        <w:t>In-person</w:t>
      </w:r>
      <w:r w:rsidR="00632540" w:rsidRPr="00AE4884">
        <w:rPr>
          <w:b/>
          <w:bCs/>
          <w:i/>
          <w:iCs/>
        </w:rPr>
        <w:t xml:space="preserve">: </w:t>
      </w:r>
    </w:p>
    <w:p w14:paraId="0041042F" w14:textId="6E5CFCEC" w:rsidR="00EF71C9" w:rsidRPr="00AE4884" w:rsidRDefault="00EF71C9" w:rsidP="00AF1D2C">
      <w:pPr>
        <w:spacing w:after="0" w:line="240" w:lineRule="auto"/>
      </w:pPr>
      <w:r w:rsidRPr="00AE4884">
        <w:rPr>
          <w:b/>
          <w:bCs/>
        </w:rPr>
        <w:t>Officers (</w:t>
      </w:r>
      <w:r w:rsidR="009518D8" w:rsidRPr="00AE4884">
        <w:rPr>
          <w:b/>
          <w:bCs/>
        </w:rPr>
        <w:t>2</w:t>
      </w:r>
      <w:r w:rsidRPr="00AE4884">
        <w:rPr>
          <w:b/>
          <w:bCs/>
        </w:rPr>
        <w:t>):</w:t>
      </w:r>
      <w:r w:rsidRPr="00AE4884">
        <w:t xml:space="preserve"> Chair, </w:t>
      </w:r>
      <w:r w:rsidR="00172149" w:rsidRPr="00AE4884">
        <w:t>S</w:t>
      </w:r>
      <w:r w:rsidRPr="00AE4884">
        <w:t xml:space="preserve">ecretary (IGR </w:t>
      </w:r>
      <w:proofErr w:type="spellStart"/>
      <w:r w:rsidRPr="00AE4884">
        <w:t>Emmorton</w:t>
      </w:r>
      <w:proofErr w:type="spellEnd"/>
      <w:r w:rsidRPr="00AE4884">
        <w:t xml:space="preserve"> Group)</w:t>
      </w:r>
    </w:p>
    <w:p w14:paraId="138E88A3" w14:textId="0D90FE89" w:rsidR="00A53FAA" w:rsidRPr="00AE4884" w:rsidRDefault="00EF71C9" w:rsidP="00AF1D2C">
      <w:pPr>
        <w:spacing w:after="0" w:line="240" w:lineRule="auto"/>
      </w:pPr>
      <w:r w:rsidRPr="00AE4884">
        <w:rPr>
          <w:b/>
          <w:bCs/>
        </w:rPr>
        <w:t>Intergroup Representatives (IGRs), Committee chairs, and members</w:t>
      </w:r>
      <w:r w:rsidR="000D2865" w:rsidRPr="00AE4884">
        <w:rPr>
          <w:b/>
          <w:bCs/>
        </w:rPr>
        <w:t xml:space="preserve"> (</w:t>
      </w:r>
      <w:r w:rsidR="009518D8" w:rsidRPr="00AE4884">
        <w:rPr>
          <w:b/>
          <w:bCs/>
        </w:rPr>
        <w:t>6</w:t>
      </w:r>
      <w:r w:rsidR="000D2865" w:rsidRPr="00AE4884">
        <w:rPr>
          <w:b/>
          <w:bCs/>
        </w:rPr>
        <w:t>)</w:t>
      </w:r>
      <w:r w:rsidRPr="00AE4884">
        <w:rPr>
          <w:b/>
          <w:bCs/>
        </w:rPr>
        <w:t>:</w:t>
      </w:r>
      <w:r w:rsidR="009518D8" w:rsidRPr="00AE4884">
        <w:rPr>
          <w:b/>
          <w:bCs/>
        </w:rPr>
        <w:t xml:space="preserve"> </w:t>
      </w:r>
      <w:r w:rsidR="009518D8" w:rsidRPr="00AE4884">
        <w:t xml:space="preserve">IGR Fallston Early Saturday, </w:t>
      </w:r>
      <w:r w:rsidR="001679B3" w:rsidRPr="00AE4884">
        <w:t>IGR Just for Today, IGR Rising Sun Monday Night, IGR Rule 62</w:t>
      </w:r>
      <w:r w:rsidR="009518D8" w:rsidRPr="00AE4884">
        <w:t>, Archives Chair, Visitor</w:t>
      </w:r>
    </w:p>
    <w:p w14:paraId="1721D48F" w14:textId="77777777" w:rsidR="00D60165" w:rsidRPr="00AE4884" w:rsidRDefault="00D60165" w:rsidP="00AF1D2C">
      <w:pPr>
        <w:spacing w:after="0" w:line="240" w:lineRule="auto"/>
      </w:pPr>
    </w:p>
    <w:p w14:paraId="04C8686E" w14:textId="77777777" w:rsidR="00EF71C9" w:rsidRPr="00AE4884" w:rsidRDefault="00EF71C9" w:rsidP="00AF1D2C">
      <w:pPr>
        <w:spacing w:after="0" w:line="240" w:lineRule="auto"/>
        <w:rPr>
          <w:b/>
          <w:bCs/>
          <w:i/>
          <w:iCs/>
        </w:rPr>
      </w:pPr>
      <w:r w:rsidRPr="00AE4884">
        <w:rPr>
          <w:b/>
          <w:bCs/>
          <w:i/>
          <w:iCs/>
        </w:rPr>
        <w:t>On Zoom/phone:</w:t>
      </w:r>
    </w:p>
    <w:p w14:paraId="1978726A" w14:textId="2FAE3929" w:rsidR="00EF71C9" w:rsidRPr="00AE4884" w:rsidRDefault="00762D77" w:rsidP="00AF1D2C">
      <w:pPr>
        <w:spacing w:after="0" w:line="240" w:lineRule="auto"/>
        <w:rPr>
          <w:b/>
          <w:bCs/>
        </w:rPr>
      </w:pPr>
      <w:r w:rsidRPr="00AE4884">
        <w:rPr>
          <w:b/>
          <w:bCs/>
        </w:rPr>
        <w:t>Officers</w:t>
      </w:r>
      <w:r w:rsidR="00EF71C9" w:rsidRPr="00AE4884">
        <w:rPr>
          <w:b/>
          <w:bCs/>
        </w:rPr>
        <w:t xml:space="preserve"> (</w:t>
      </w:r>
      <w:r w:rsidR="009518D8" w:rsidRPr="00AE4884">
        <w:rPr>
          <w:b/>
          <w:bCs/>
        </w:rPr>
        <w:t>1</w:t>
      </w:r>
      <w:r w:rsidR="00EF71C9" w:rsidRPr="00AE4884">
        <w:rPr>
          <w:b/>
          <w:bCs/>
        </w:rPr>
        <w:t>):</w:t>
      </w:r>
      <w:r w:rsidR="00CE23D9" w:rsidRPr="00AE4884">
        <w:t xml:space="preserve"> </w:t>
      </w:r>
      <w:r w:rsidR="009518D8" w:rsidRPr="00AE4884">
        <w:t>Treasurer</w:t>
      </w:r>
    </w:p>
    <w:p w14:paraId="0C57C7AA" w14:textId="52F7D61A" w:rsidR="00A53FAA" w:rsidRPr="00AE4884" w:rsidRDefault="00EF71C9" w:rsidP="009518D8">
      <w:pPr>
        <w:spacing w:line="240" w:lineRule="auto"/>
      </w:pPr>
      <w:r w:rsidRPr="00AE4884">
        <w:rPr>
          <w:b/>
          <w:bCs/>
        </w:rPr>
        <w:t>IGRs</w:t>
      </w:r>
      <w:r w:rsidR="00762D77" w:rsidRPr="00AE4884">
        <w:rPr>
          <w:b/>
          <w:bCs/>
        </w:rPr>
        <w:t>, Committee chairs, and members</w:t>
      </w:r>
      <w:r w:rsidR="000D2865" w:rsidRPr="00AE4884">
        <w:rPr>
          <w:b/>
          <w:bCs/>
        </w:rPr>
        <w:t xml:space="preserve"> (</w:t>
      </w:r>
      <w:r w:rsidR="009518D8" w:rsidRPr="00AE4884">
        <w:rPr>
          <w:b/>
          <w:bCs/>
        </w:rPr>
        <w:t>6</w:t>
      </w:r>
      <w:proofErr w:type="gramStart"/>
      <w:r w:rsidR="000D2865" w:rsidRPr="00AE4884">
        <w:rPr>
          <w:b/>
          <w:bCs/>
        </w:rPr>
        <w:t>)</w:t>
      </w:r>
      <w:r w:rsidR="00762D77" w:rsidRPr="00AE4884">
        <w:rPr>
          <w:b/>
          <w:bCs/>
        </w:rPr>
        <w:t>:</w:t>
      </w:r>
      <w:r w:rsidR="009518D8" w:rsidRPr="00AE4884">
        <w:t>IGR</w:t>
      </w:r>
      <w:proofErr w:type="gramEnd"/>
      <w:r w:rsidR="009518D8" w:rsidRPr="00AE4884">
        <w:t xml:space="preserve"> Emotional Sobriety, </w:t>
      </w:r>
      <w:r w:rsidR="001679B3" w:rsidRPr="00AE4884">
        <w:rPr>
          <w:b/>
          <w:bCs/>
        </w:rPr>
        <w:t xml:space="preserve">IGR Solution for Living, </w:t>
      </w:r>
      <w:r w:rsidR="009518D8" w:rsidRPr="00AE4884">
        <w:rPr>
          <w:b/>
          <w:bCs/>
        </w:rPr>
        <w:t xml:space="preserve">Answering service chair (Alt IGR Sunday Reflections), Events committee chair, Institutions chair, </w:t>
      </w:r>
      <w:r w:rsidR="001679B3" w:rsidRPr="00AE4884">
        <w:rPr>
          <w:b/>
          <w:bCs/>
        </w:rPr>
        <w:t>Website chair</w:t>
      </w:r>
    </w:p>
    <w:p w14:paraId="53B22F08" w14:textId="77777777" w:rsidR="00A53FAA" w:rsidRPr="00AE4884" w:rsidRDefault="00A53FAA" w:rsidP="0055264A">
      <w:pPr>
        <w:spacing w:after="0" w:line="240" w:lineRule="auto"/>
      </w:pPr>
    </w:p>
    <w:p w14:paraId="580F98CD" w14:textId="77777777" w:rsidR="00A53FAA" w:rsidRPr="00AE4884" w:rsidRDefault="00A53FAA" w:rsidP="0055264A">
      <w:pPr>
        <w:spacing w:after="0" w:line="240" w:lineRule="auto"/>
      </w:pPr>
    </w:p>
    <w:p w14:paraId="7DBDF658" w14:textId="2CC0B91D" w:rsidR="00D35BF6" w:rsidRPr="00AE4884" w:rsidRDefault="00D356D1" w:rsidP="00545AF2">
      <w:pPr>
        <w:spacing w:line="240" w:lineRule="auto"/>
        <w:contextualSpacing/>
      </w:pPr>
      <w:bookmarkStart w:id="0" w:name="_Hlk179750656"/>
      <w:r w:rsidRPr="00AE4884">
        <w:rPr>
          <w:b/>
          <w:bCs/>
        </w:rPr>
        <w:t xml:space="preserve">Council </w:t>
      </w:r>
      <w:r w:rsidR="00164A17" w:rsidRPr="00AE4884">
        <w:rPr>
          <w:b/>
          <w:bCs/>
        </w:rPr>
        <w:t>Chair report</w:t>
      </w:r>
      <w:r w:rsidR="00762D77" w:rsidRPr="00AE4884">
        <w:rPr>
          <w:b/>
          <w:bCs/>
        </w:rPr>
        <w:t>:</w:t>
      </w:r>
      <w:r w:rsidR="00BC6719" w:rsidRPr="00AE4884">
        <w:t xml:space="preserve"> </w:t>
      </w:r>
      <w:bookmarkEnd w:id="0"/>
      <w:r w:rsidR="006B4964" w:rsidRPr="00AE4884">
        <w:t xml:space="preserve">Chair </w:t>
      </w:r>
      <w:r w:rsidR="001679B3" w:rsidRPr="00AE4884">
        <w:t xml:space="preserve">we are getting more activity in the office, particularly </w:t>
      </w:r>
      <w:r w:rsidR="009518D8" w:rsidRPr="00AE4884">
        <w:t>Fri</w:t>
      </w:r>
      <w:r w:rsidR="001679B3" w:rsidRPr="00AE4884">
        <w:t>day nights. Averaging about 4 people</w:t>
      </w:r>
      <w:r w:rsidR="009518D8" w:rsidRPr="00AE4884">
        <w:t xml:space="preserve"> per day.</w:t>
      </w:r>
    </w:p>
    <w:p w14:paraId="4AFC1E00" w14:textId="77777777" w:rsidR="00A53FAA" w:rsidRPr="00AE4884" w:rsidRDefault="00A53FAA" w:rsidP="00545AF2">
      <w:pPr>
        <w:spacing w:line="240" w:lineRule="auto"/>
        <w:contextualSpacing/>
      </w:pPr>
    </w:p>
    <w:p w14:paraId="59346E2B" w14:textId="77777777" w:rsidR="00545AF2" w:rsidRPr="00AE4884" w:rsidRDefault="00545AF2" w:rsidP="00545AF2">
      <w:pPr>
        <w:spacing w:line="240" w:lineRule="auto"/>
        <w:contextualSpacing/>
      </w:pPr>
    </w:p>
    <w:p w14:paraId="71186584" w14:textId="60EF174B" w:rsidR="009B0279" w:rsidRPr="00AE4884" w:rsidRDefault="00164A17" w:rsidP="00F15659">
      <w:r w:rsidRPr="00AE4884">
        <w:rPr>
          <w:b/>
          <w:bCs/>
        </w:rPr>
        <w:t>Secretary report:</w:t>
      </w:r>
      <w:r w:rsidRPr="00AE4884">
        <w:t xml:space="preserve"> </w:t>
      </w:r>
      <w:r w:rsidR="00E14E35" w:rsidRPr="00AE4884">
        <w:t xml:space="preserve">The secretary presented the </w:t>
      </w:r>
      <w:r w:rsidR="00A53FAA" w:rsidRPr="00AE4884">
        <w:t>January</w:t>
      </w:r>
      <w:r w:rsidR="00E14E35" w:rsidRPr="00AE4884">
        <w:t xml:space="preserve"> </w:t>
      </w:r>
      <w:r w:rsidR="00F15659" w:rsidRPr="00AE4884">
        <w:t>minutes</w:t>
      </w:r>
      <w:r w:rsidR="00A53FAA" w:rsidRPr="00AE4884">
        <w:t>, requesting clarif</w:t>
      </w:r>
      <w:r w:rsidR="00682FC0" w:rsidRPr="00AE4884">
        <w:t>ication of</w:t>
      </w:r>
      <w:r w:rsidR="00A53FAA" w:rsidRPr="00AE4884">
        <w:t xml:space="preserve"> an IGR’s </w:t>
      </w:r>
      <w:r w:rsidR="009518D8" w:rsidRPr="00AE4884">
        <w:t xml:space="preserve">group </w:t>
      </w:r>
      <w:r w:rsidR="00D44DF9" w:rsidRPr="00AE4884">
        <w:t xml:space="preserve">and </w:t>
      </w:r>
      <w:r w:rsidR="00D60165" w:rsidRPr="00AE4884">
        <w:t xml:space="preserve">asked for any </w:t>
      </w:r>
      <w:r w:rsidR="00A53FAA" w:rsidRPr="00AE4884">
        <w:t xml:space="preserve">other </w:t>
      </w:r>
      <w:r w:rsidR="00D60165" w:rsidRPr="00AE4884">
        <w:t>corrections.</w:t>
      </w:r>
      <w:r w:rsidR="00515205" w:rsidRPr="00AE4884">
        <w:t xml:space="preserve"> </w:t>
      </w:r>
      <w:r w:rsidR="009518D8" w:rsidRPr="00AE4884">
        <w:t>The IGR in question was not present so the minutes will reflect “group unknown.” The IGR for F</w:t>
      </w:r>
      <w:r w:rsidR="009928DB" w:rsidRPr="00AE4884">
        <w:t xml:space="preserve">allston </w:t>
      </w:r>
      <w:r w:rsidR="009518D8" w:rsidRPr="00AE4884">
        <w:t>E</w:t>
      </w:r>
      <w:r w:rsidR="009928DB" w:rsidRPr="00AE4884">
        <w:t xml:space="preserve">arly Saturday </w:t>
      </w:r>
      <w:r w:rsidR="009518D8" w:rsidRPr="00AE4884">
        <w:t>noted the group’s Alt. IGR attended the January meeting as alternate via</w:t>
      </w:r>
      <w:r w:rsidR="009928DB" w:rsidRPr="00AE4884">
        <w:t xml:space="preserve"> zoom last month </w:t>
      </w:r>
      <w:r w:rsidR="009518D8" w:rsidRPr="00AE4884">
        <w:t xml:space="preserve">and should be added to the attendance list. </w:t>
      </w:r>
      <w:r w:rsidR="00D44DF9" w:rsidRPr="00AE4884">
        <w:t>T</w:t>
      </w:r>
      <w:r w:rsidR="00A14328" w:rsidRPr="00AE4884">
        <w:t xml:space="preserve">here was a </w:t>
      </w:r>
      <w:r w:rsidR="00F15659" w:rsidRPr="00AE4884">
        <w:t>m</w:t>
      </w:r>
      <w:r w:rsidR="00E55537" w:rsidRPr="00AE4884">
        <w:t>o</w:t>
      </w:r>
      <w:r w:rsidR="00F15659" w:rsidRPr="00AE4884">
        <w:t>tion</w:t>
      </w:r>
      <w:r w:rsidR="00E55537" w:rsidRPr="00AE4884">
        <w:t xml:space="preserve"> to accept</w:t>
      </w:r>
      <w:r w:rsidR="00F15659" w:rsidRPr="00AE4884">
        <w:t xml:space="preserve"> </w:t>
      </w:r>
      <w:r w:rsidR="009977C8" w:rsidRPr="00AE4884">
        <w:t xml:space="preserve">as </w:t>
      </w:r>
      <w:r w:rsidR="00A53FAA" w:rsidRPr="00AE4884">
        <w:t>amended</w:t>
      </w:r>
      <w:r w:rsidR="009B0279" w:rsidRPr="00AE4884">
        <w:t xml:space="preserve"> </w:t>
      </w:r>
      <w:r w:rsidR="00A14328" w:rsidRPr="00AE4884">
        <w:t>and a second</w:t>
      </w:r>
      <w:r w:rsidR="00E55537" w:rsidRPr="00AE4884">
        <w:t xml:space="preserve">. </w:t>
      </w:r>
      <w:r w:rsidR="00A53FAA" w:rsidRPr="00AE4884">
        <w:t>January</w:t>
      </w:r>
      <w:r w:rsidR="000E1A36" w:rsidRPr="00AE4884">
        <w:t xml:space="preserve"> </w:t>
      </w:r>
      <w:r w:rsidR="00A14328" w:rsidRPr="00AE4884">
        <w:t>minutes</w:t>
      </w:r>
      <w:r w:rsidR="00A53FAA" w:rsidRPr="00AE4884">
        <w:t>, as amended,</w:t>
      </w:r>
      <w:r w:rsidR="00A14328" w:rsidRPr="00AE4884">
        <w:t xml:space="preserve"> a</w:t>
      </w:r>
      <w:r w:rsidR="00E55537" w:rsidRPr="00AE4884">
        <w:t>ccepted unanimously.</w:t>
      </w:r>
    </w:p>
    <w:p w14:paraId="1CDAA7C1" w14:textId="2567C22A" w:rsidR="000A3874" w:rsidRPr="00AE4884" w:rsidRDefault="00164A17">
      <w:r w:rsidRPr="00AE4884">
        <w:rPr>
          <w:b/>
          <w:bCs/>
        </w:rPr>
        <w:t>Treasurer’s report:</w:t>
      </w:r>
      <w:r w:rsidR="00BC6719" w:rsidRPr="00AE4884">
        <w:rPr>
          <w:b/>
          <w:bCs/>
        </w:rPr>
        <w:t xml:space="preserve"> </w:t>
      </w:r>
      <w:r w:rsidR="000A3874" w:rsidRPr="00AE4884">
        <w:t>The treasurer pre</w:t>
      </w:r>
      <w:r w:rsidR="00D35BF6" w:rsidRPr="00AE4884">
        <w:t>s</w:t>
      </w:r>
      <w:r w:rsidR="000A3874" w:rsidRPr="00AE4884">
        <w:t>ented a summary of the council’s financial reports</w:t>
      </w:r>
      <w:r w:rsidR="00650AD7" w:rsidRPr="00AE4884">
        <w:t xml:space="preserve"> as of </w:t>
      </w:r>
      <w:r w:rsidR="00A86C35" w:rsidRPr="00AE4884">
        <w:t xml:space="preserve">January </w:t>
      </w:r>
      <w:r w:rsidR="00650AD7" w:rsidRPr="00AE4884">
        <w:t>3</w:t>
      </w:r>
      <w:r w:rsidR="00696C29" w:rsidRPr="00AE4884">
        <w:t>1</w:t>
      </w:r>
      <w:r w:rsidR="00650AD7" w:rsidRPr="00AE4884">
        <w:t>, 202</w:t>
      </w:r>
      <w:r w:rsidR="00A86C35" w:rsidRPr="00AE4884">
        <w:t>5</w:t>
      </w:r>
      <w:r w:rsidR="00650AD7" w:rsidRPr="00AE4884">
        <w:t>:</w:t>
      </w:r>
      <w:r w:rsidR="000A3874" w:rsidRPr="00AE4884">
        <w:t xml:space="preserve"> </w:t>
      </w:r>
    </w:p>
    <w:p w14:paraId="0A26A529" w14:textId="77777777" w:rsidR="00A86C35" w:rsidRPr="00AE4884" w:rsidRDefault="00A86C35" w:rsidP="00A86C35">
      <w:pPr>
        <w:ind w:left="360"/>
        <w:rPr>
          <w:i/>
          <w:iCs/>
        </w:rPr>
      </w:pPr>
      <w:r w:rsidRPr="00AE4884">
        <w:rPr>
          <w:i/>
          <w:iCs/>
        </w:rPr>
        <w:t>Account balances are:</w:t>
      </w:r>
    </w:p>
    <w:p w14:paraId="079AD930" w14:textId="77777777" w:rsidR="00A86C35" w:rsidRPr="00AE4884" w:rsidRDefault="00A86C35" w:rsidP="00A86C35">
      <w:pPr>
        <w:pStyle w:val="ListParagraph"/>
        <w:numPr>
          <w:ilvl w:val="0"/>
          <w:numId w:val="11"/>
        </w:numPr>
        <w:ind w:left="1080"/>
      </w:pPr>
      <w:r w:rsidRPr="00AE4884">
        <w:t>Operating Account: $8,159.63</w:t>
      </w:r>
    </w:p>
    <w:p w14:paraId="5A8AAEE3" w14:textId="77777777" w:rsidR="00A86C35" w:rsidRPr="00AE4884" w:rsidRDefault="00A86C35" w:rsidP="00A86C35">
      <w:pPr>
        <w:pStyle w:val="ListParagraph"/>
        <w:numPr>
          <w:ilvl w:val="0"/>
          <w:numId w:val="11"/>
        </w:numPr>
        <w:ind w:left="1080"/>
      </w:pPr>
      <w:r w:rsidRPr="00AE4884">
        <w:t>Prudent Reserve Account: $23,808.74</w:t>
      </w:r>
    </w:p>
    <w:p w14:paraId="15642EB6" w14:textId="77777777" w:rsidR="00A86C35" w:rsidRPr="00AE4884" w:rsidRDefault="00A86C35" w:rsidP="00A86C35">
      <w:pPr>
        <w:ind w:left="360"/>
        <w:rPr>
          <w:i/>
          <w:iCs/>
        </w:rPr>
      </w:pPr>
      <w:r w:rsidRPr="00AE4884">
        <w:rPr>
          <w:i/>
          <w:iCs/>
        </w:rPr>
        <w:t>Revenue:</w:t>
      </w:r>
    </w:p>
    <w:p w14:paraId="3F60AC72" w14:textId="77777777" w:rsidR="00A86C35" w:rsidRPr="00AE4884" w:rsidRDefault="00A86C35" w:rsidP="00A86C35">
      <w:pPr>
        <w:pStyle w:val="ListParagraph"/>
        <w:numPr>
          <w:ilvl w:val="0"/>
          <w:numId w:val="12"/>
        </w:numPr>
        <w:ind w:left="1080"/>
      </w:pPr>
      <w:r w:rsidRPr="00AE4884">
        <w:t>Group Contributions thru January is $3,334.78</w:t>
      </w:r>
    </w:p>
    <w:p w14:paraId="7AC47152" w14:textId="77777777" w:rsidR="00A86C35" w:rsidRPr="00AE4884" w:rsidRDefault="00A86C35" w:rsidP="00A86C35">
      <w:pPr>
        <w:pStyle w:val="ListParagraph"/>
        <w:numPr>
          <w:ilvl w:val="0"/>
          <w:numId w:val="12"/>
        </w:numPr>
        <w:ind w:left="1080"/>
      </w:pPr>
      <w:r w:rsidRPr="00AE4884">
        <w:t>Individual Contributions &amp; Birthday Plan thru January is $637.00</w:t>
      </w:r>
    </w:p>
    <w:p w14:paraId="5D3C43CF" w14:textId="77777777" w:rsidR="00A86C35" w:rsidRPr="00AE4884" w:rsidRDefault="00A86C35" w:rsidP="00A86C35">
      <w:pPr>
        <w:pStyle w:val="ListParagraph"/>
        <w:numPr>
          <w:ilvl w:val="0"/>
          <w:numId w:val="12"/>
        </w:numPr>
        <w:ind w:left="1080"/>
      </w:pPr>
      <w:r w:rsidRPr="00AE4884">
        <w:t>Office Events total $1,332.00</w:t>
      </w:r>
    </w:p>
    <w:p w14:paraId="6C024120" w14:textId="77777777" w:rsidR="00A86C35" w:rsidRPr="00AE4884" w:rsidRDefault="00A86C35" w:rsidP="00A86C35">
      <w:pPr>
        <w:pStyle w:val="ListParagraph"/>
        <w:numPr>
          <w:ilvl w:val="0"/>
          <w:numId w:val="12"/>
        </w:numPr>
        <w:ind w:left="1080"/>
      </w:pPr>
      <w:r w:rsidRPr="00AE4884">
        <w:t>Literature &amp; Medallion Sales total $1,173.72</w:t>
      </w:r>
    </w:p>
    <w:p w14:paraId="2D895C2A" w14:textId="77777777" w:rsidR="00A86C35" w:rsidRPr="00AE4884" w:rsidRDefault="00A86C35" w:rsidP="00A86C35">
      <w:pPr>
        <w:pStyle w:val="ListParagraph"/>
        <w:numPr>
          <w:ilvl w:val="0"/>
          <w:numId w:val="12"/>
        </w:numPr>
        <w:ind w:left="1080"/>
      </w:pPr>
      <w:r w:rsidRPr="00AE4884">
        <w:t>Interest income totals $3.00</w:t>
      </w:r>
    </w:p>
    <w:p w14:paraId="09A194B2" w14:textId="77777777" w:rsidR="00A86C35" w:rsidRPr="00AE4884" w:rsidRDefault="00A86C35" w:rsidP="00A86C35">
      <w:pPr>
        <w:ind w:left="360"/>
      </w:pPr>
      <w:r w:rsidRPr="00AE4884">
        <w:t>Total Revenue is $6,477.50 which is 10% of our budgeted revenue for 2025.</w:t>
      </w:r>
    </w:p>
    <w:p w14:paraId="16D2378D" w14:textId="77777777" w:rsidR="00A86C35" w:rsidRPr="00AE4884" w:rsidRDefault="00A86C35" w:rsidP="00A86C35">
      <w:pPr>
        <w:ind w:left="360"/>
        <w:rPr>
          <w:i/>
          <w:iCs/>
        </w:rPr>
      </w:pPr>
      <w:r w:rsidRPr="00AE4884">
        <w:rPr>
          <w:i/>
          <w:iCs/>
        </w:rPr>
        <w:t>Expenses:</w:t>
      </w:r>
    </w:p>
    <w:p w14:paraId="1B931518" w14:textId="7E1946B3" w:rsidR="00A86C35" w:rsidRPr="00AE4884" w:rsidRDefault="00A86C35" w:rsidP="00A86C35">
      <w:pPr>
        <w:ind w:left="360"/>
      </w:pPr>
      <w:r w:rsidRPr="00AE4884">
        <w:lastRenderedPageBreak/>
        <w:t>Through January, we have paid out a total of $5,170.25 which is 8% of our budgeted expenses this year.</w:t>
      </w:r>
    </w:p>
    <w:p w14:paraId="1EFE9EA8" w14:textId="7ABDEDDC" w:rsidR="00D35BF6" w:rsidRPr="00AE4884" w:rsidRDefault="00D35BF6" w:rsidP="000E1A36">
      <w:pPr>
        <w:spacing w:line="240" w:lineRule="auto"/>
      </w:pPr>
      <w:r w:rsidRPr="00AE4884">
        <w:t>The treasure</w:t>
      </w:r>
      <w:r w:rsidR="006F1AE1" w:rsidRPr="00AE4884">
        <w:t>r</w:t>
      </w:r>
      <w:r w:rsidRPr="00AE4884">
        <w:t xml:space="preserve"> answered </w:t>
      </w:r>
      <w:r w:rsidR="00D213AB" w:rsidRPr="00AE4884">
        <w:t xml:space="preserve">a </w:t>
      </w:r>
      <w:r w:rsidRPr="00AE4884">
        <w:t>questions from</w:t>
      </w:r>
      <w:r w:rsidR="00585B0F" w:rsidRPr="00AE4884">
        <w:t xml:space="preserve"> </w:t>
      </w:r>
      <w:r w:rsidR="00D213AB" w:rsidRPr="00AE4884">
        <w:t xml:space="preserve">the </w:t>
      </w:r>
      <w:r w:rsidR="00585B0F" w:rsidRPr="00AE4884">
        <w:t>IGRs</w:t>
      </w:r>
      <w:r w:rsidRPr="00AE4884">
        <w:t xml:space="preserve">: </w:t>
      </w:r>
    </w:p>
    <w:p w14:paraId="1BA277B7" w14:textId="4F5D7C80" w:rsidR="00697447" w:rsidRPr="00AE4884" w:rsidRDefault="00697447" w:rsidP="00697447">
      <w:pPr>
        <w:spacing w:after="0" w:line="240" w:lineRule="auto"/>
        <w:ind w:left="720"/>
      </w:pPr>
      <w:r w:rsidRPr="00AE4884">
        <w:t xml:space="preserve">Q: </w:t>
      </w:r>
      <w:r w:rsidR="009928DB" w:rsidRPr="00AE4884">
        <w:t>When will treasurer be gathering budget info for the new year?</w:t>
      </w:r>
    </w:p>
    <w:p w14:paraId="42D7600D" w14:textId="36BEBD77" w:rsidR="00697447" w:rsidRPr="00AE4884" w:rsidRDefault="00697447" w:rsidP="00697447">
      <w:pPr>
        <w:spacing w:after="0" w:line="240" w:lineRule="auto"/>
        <w:ind w:left="720"/>
      </w:pPr>
      <w:r w:rsidRPr="00AE4884">
        <w:t xml:space="preserve">A: </w:t>
      </w:r>
      <w:r w:rsidR="009928DB" w:rsidRPr="00AE4884">
        <w:t xml:space="preserve">We’ve already done that. Back in November. If you have something to submit, </w:t>
      </w:r>
      <w:r w:rsidR="000254B0" w:rsidRPr="00AE4884">
        <w:t xml:space="preserve">you </w:t>
      </w:r>
      <w:r w:rsidR="009928DB" w:rsidRPr="00AE4884">
        <w:t xml:space="preserve">can submit a budget request to the finance committee meeting in </w:t>
      </w:r>
      <w:r w:rsidR="000254B0" w:rsidRPr="00AE4884">
        <w:t>M</w:t>
      </w:r>
      <w:r w:rsidR="009928DB" w:rsidRPr="00AE4884">
        <w:t>arch 2025.</w:t>
      </w:r>
    </w:p>
    <w:p w14:paraId="5B8CB1E1" w14:textId="77777777" w:rsidR="00697447" w:rsidRPr="00AE4884" w:rsidRDefault="00697447" w:rsidP="00697447">
      <w:pPr>
        <w:spacing w:after="0" w:line="240" w:lineRule="auto"/>
      </w:pPr>
    </w:p>
    <w:p w14:paraId="5A7EEC3E" w14:textId="31075464" w:rsidR="00F01AF3" w:rsidRPr="00AE4884" w:rsidRDefault="00D35BF6" w:rsidP="004642C7">
      <w:pPr>
        <w:spacing w:line="240" w:lineRule="auto"/>
      </w:pPr>
      <w:r w:rsidRPr="00AE4884">
        <w:t xml:space="preserve">There was a motion to accept the report </w:t>
      </w:r>
      <w:r w:rsidR="006B4964" w:rsidRPr="00AE4884">
        <w:t xml:space="preserve">as </w:t>
      </w:r>
      <w:r w:rsidRPr="00AE4884">
        <w:t xml:space="preserve">presented and a second. The treasurer’s report was </w:t>
      </w:r>
      <w:r w:rsidR="00F01AF3" w:rsidRPr="00AE4884">
        <w:t>accepted</w:t>
      </w:r>
      <w:r w:rsidRPr="00AE4884">
        <w:t xml:space="preserve"> unanimously</w:t>
      </w:r>
      <w:r w:rsidR="00F01AF3" w:rsidRPr="00AE4884">
        <w:t>.</w:t>
      </w:r>
    </w:p>
    <w:p w14:paraId="0F7B1BC3" w14:textId="790F5D14" w:rsidR="00E14E35" w:rsidRPr="00AE4884" w:rsidRDefault="00164A17" w:rsidP="006B4964">
      <w:pPr>
        <w:rPr>
          <w:strike/>
        </w:rPr>
      </w:pPr>
      <w:r w:rsidRPr="00AE4884">
        <w:rPr>
          <w:b/>
          <w:bCs/>
        </w:rPr>
        <w:t xml:space="preserve">Office </w:t>
      </w:r>
      <w:r w:rsidR="002A76B7" w:rsidRPr="00AE4884">
        <w:rPr>
          <w:b/>
          <w:bCs/>
        </w:rPr>
        <w:t>staff</w:t>
      </w:r>
      <w:r w:rsidRPr="00AE4884">
        <w:rPr>
          <w:b/>
          <w:bCs/>
        </w:rPr>
        <w:t xml:space="preserve"> report:</w:t>
      </w:r>
      <w:r w:rsidRPr="00AE4884">
        <w:t xml:space="preserve"> </w:t>
      </w:r>
      <w:r w:rsidR="00A86C35" w:rsidRPr="00AE4884">
        <w:t>Office Operations Committee</w:t>
      </w:r>
      <w:r w:rsidR="009928DB" w:rsidRPr="00AE4884">
        <w:t xml:space="preserve"> covered </w:t>
      </w:r>
      <w:r w:rsidR="00950B58" w:rsidRPr="00AE4884">
        <w:t>in</w:t>
      </w:r>
      <w:r w:rsidR="009928DB" w:rsidRPr="00AE4884">
        <w:t xml:space="preserve"> the chair report</w:t>
      </w:r>
    </w:p>
    <w:p w14:paraId="2E1D4127" w14:textId="6E66960E" w:rsidR="00164A17" w:rsidRPr="00AE4884" w:rsidRDefault="00164A17">
      <w:pPr>
        <w:rPr>
          <w:b/>
          <w:bCs/>
        </w:rPr>
      </w:pPr>
      <w:r w:rsidRPr="00AE4884">
        <w:rPr>
          <w:b/>
          <w:bCs/>
        </w:rPr>
        <w:t>Standing and ad hock committee reports</w:t>
      </w:r>
    </w:p>
    <w:p w14:paraId="0279E4DF" w14:textId="249F2E95" w:rsidR="00164A17" w:rsidRPr="00AE4884" w:rsidRDefault="00164A17">
      <w:r w:rsidRPr="00AE4884">
        <w:rPr>
          <w:b/>
          <w:bCs/>
          <w:i/>
          <w:iCs/>
        </w:rPr>
        <w:t>Finance (standing):</w:t>
      </w:r>
      <w:r w:rsidRPr="00AE4884">
        <w:t xml:space="preserve"> </w:t>
      </w:r>
      <w:r w:rsidR="00A86C35" w:rsidRPr="00AE4884">
        <w:t>(</w:t>
      </w:r>
      <w:r w:rsidR="006B4964" w:rsidRPr="00AE4884">
        <w:t>position open</w:t>
      </w:r>
      <w:r w:rsidR="00A86C35" w:rsidRPr="00AE4884">
        <w:t>)</w:t>
      </w:r>
    </w:p>
    <w:p w14:paraId="67A253C4" w14:textId="2758D3A2" w:rsidR="00514915" w:rsidRPr="00AE4884" w:rsidRDefault="00164A17" w:rsidP="000E7846">
      <w:r w:rsidRPr="00AE4884">
        <w:rPr>
          <w:b/>
          <w:bCs/>
          <w:i/>
          <w:iCs/>
        </w:rPr>
        <w:t>Answering service (standing):</w:t>
      </w:r>
      <w:r w:rsidRPr="00AE4884">
        <w:t xml:space="preserve"> </w:t>
      </w:r>
      <w:r w:rsidR="009928DB" w:rsidRPr="00AE4884">
        <w:t xml:space="preserve">Three quarters of the way through the 2018 </w:t>
      </w:r>
      <w:r w:rsidR="00FD0D68" w:rsidRPr="00AE4884">
        <w:t>A</w:t>
      </w:r>
      <w:r w:rsidR="009928DB" w:rsidRPr="00AE4884">
        <w:t>ns</w:t>
      </w:r>
      <w:r w:rsidR="00FD0D68" w:rsidRPr="00AE4884">
        <w:t>wering</w:t>
      </w:r>
      <w:r w:rsidR="009928DB" w:rsidRPr="00AE4884">
        <w:t xml:space="preserve"> S</w:t>
      </w:r>
      <w:r w:rsidR="00FD0D68" w:rsidRPr="00AE4884">
        <w:t>er</w:t>
      </w:r>
      <w:r w:rsidR="009928DB" w:rsidRPr="00AE4884">
        <w:t>v</w:t>
      </w:r>
      <w:r w:rsidR="00FD0D68" w:rsidRPr="00AE4884">
        <w:t>ice</w:t>
      </w:r>
      <w:r w:rsidR="009928DB" w:rsidRPr="00AE4884">
        <w:t xml:space="preserve"> 12-</w:t>
      </w:r>
      <w:r w:rsidR="00FD0D68" w:rsidRPr="00AE4884">
        <w:t>S</w:t>
      </w:r>
      <w:r w:rsidR="009928DB" w:rsidRPr="00AE4884">
        <w:t>tep list to get it up to date</w:t>
      </w:r>
      <w:r w:rsidR="00FD0D68" w:rsidRPr="00AE4884">
        <w:t>;</w:t>
      </w:r>
      <w:r w:rsidR="009928DB" w:rsidRPr="00AE4884">
        <w:t xml:space="preserve"> </w:t>
      </w:r>
      <w:r w:rsidR="00FD0D68" w:rsidRPr="00AE4884">
        <w:t>h</w:t>
      </w:r>
      <w:r w:rsidR="009928DB" w:rsidRPr="00AE4884">
        <w:t>as verified that regional numbers are up to date. Updated instructions for the groups to log</w:t>
      </w:r>
      <w:r w:rsidR="00FD0D68" w:rsidRPr="00AE4884">
        <w:t xml:space="preserve"> </w:t>
      </w:r>
      <w:r w:rsidR="009928DB" w:rsidRPr="00AE4884">
        <w:t>on as Verizon updated the login for mobile.</w:t>
      </w:r>
    </w:p>
    <w:p w14:paraId="2CF5D4F8" w14:textId="524EC6E2" w:rsidR="00682FC0" w:rsidRPr="00AE4884" w:rsidRDefault="00682FC0" w:rsidP="00682FC0">
      <w:pPr>
        <w:spacing w:line="240" w:lineRule="auto"/>
      </w:pPr>
      <w:r w:rsidRPr="00AE4884">
        <w:t xml:space="preserve">The committee chair answered </w:t>
      </w:r>
      <w:r w:rsidR="00D213AB" w:rsidRPr="00AE4884">
        <w:t xml:space="preserve">a </w:t>
      </w:r>
      <w:r w:rsidRPr="00AE4884">
        <w:t xml:space="preserve">question from </w:t>
      </w:r>
      <w:r w:rsidR="00D213AB" w:rsidRPr="00AE4884">
        <w:t>the Council chair</w:t>
      </w:r>
      <w:r w:rsidRPr="00AE4884">
        <w:t xml:space="preserve">: </w:t>
      </w:r>
    </w:p>
    <w:p w14:paraId="6DF80203" w14:textId="61EB8D21" w:rsidR="00682FC0" w:rsidRPr="00AE4884" w:rsidRDefault="00682FC0" w:rsidP="00682FC0">
      <w:pPr>
        <w:spacing w:after="0" w:line="240" w:lineRule="auto"/>
        <w:ind w:left="720"/>
      </w:pPr>
      <w:r w:rsidRPr="00AE4884">
        <w:t xml:space="preserve">Q: </w:t>
      </w:r>
      <w:r w:rsidR="009928DB" w:rsidRPr="00AE4884">
        <w:t>How may calls do you think the answering service gets per week or month?</w:t>
      </w:r>
    </w:p>
    <w:p w14:paraId="5E7217B6" w14:textId="7418227C" w:rsidR="00682FC0" w:rsidRPr="00AE4884" w:rsidRDefault="00682FC0" w:rsidP="00682FC0">
      <w:pPr>
        <w:spacing w:after="0" w:line="240" w:lineRule="auto"/>
        <w:ind w:left="720"/>
      </w:pPr>
      <w:r w:rsidRPr="00AE4884">
        <w:t xml:space="preserve">A: </w:t>
      </w:r>
      <w:r w:rsidR="009928DB" w:rsidRPr="00AE4884">
        <w:t xml:space="preserve">If asking about the groups, probably </w:t>
      </w:r>
      <w:r w:rsidR="00FD0D68" w:rsidRPr="00AE4884">
        <w:t>one</w:t>
      </w:r>
      <w:r w:rsidR="009928DB" w:rsidRPr="00AE4884">
        <w:t xml:space="preserve"> person during the week. </w:t>
      </w:r>
      <w:r w:rsidR="00D213AB" w:rsidRPr="00AE4884">
        <w:t xml:space="preserve">The </w:t>
      </w:r>
      <w:r w:rsidR="009928DB" w:rsidRPr="00AE4884">
        <w:t>E</w:t>
      </w:r>
      <w:r w:rsidR="00FD0D68" w:rsidRPr="00AE4884">
        <w:t>vent</w:t>
      </w:r>
      <w:r w:rsidR="009928DB" w:rsidRPr="00AE4884">
        <w:t xml:space="preserve">s chair also noted that if interested, </w:t>
      </w:r>
      <w:r w:rsidR="00FD0D68" w:rsidRPr="00AE4884">
        <w:t xml:space="preserve">the chair </w:t>
      </w:r>
      <w:r w:rsidR="009928DB" w:rsidRPr="00AE4884">
        <w:t xml:space="preserve">can pull the call logs from </w:t>
      </w:r>
      <w:r w:rsidR="00FD0D68" w:rsidRPr="00AE4884">
        <w:t>C</w:t>
      </w:r>
      <w:r w:rsidR="009928DB" w:rsidRPr="00AE4884">
        <w:t>omcast. Ans</w:t>
      </w:r>
      <w:r w:rsidR="00FD0D68" w:rsidRPr="00AE4884">
        <w:t>wering</w:t>
      </w:r>
      <w:r w:rsidR="009928DB" w:rsidRPr="00AE4884">
        <w:t xml:space="preserve"> </w:t>
      </w:r>
      <w:r w:rsidR="00FD0D68" w:rsidRPr="00AE4884">
        <w:t>Ser</w:t>
      </w:r>
      <w:r w:rsidR="009928DB" w:rsidRPr="00AE4884">
        <w:t>v</w:t>
      </w:r>
      <w:r w:rsidR="00FD0D68" w:rsidRPr="00AE4884">
        <w:t>i</w:t>
      </w:r>
      <w:r w:rsidR="009928DB" w:rsidRPr="00AE4884">
        <w:t>c</w:t>
      </w:r>
      <w:r w:rsidR="00FD0D68" w:rsidRPr="00AE4884">
        <w:t>e</w:t>
      </w:r>
      <w:r w:rsidR="009928DB" w:rsidRPr="00AE4884">
        <w:t xml:space="preserve"> chair did recently look at that log covering approximately </w:t>
      </w:r>
      <w:r w:rsidR="00FD0D68" w:rsidRPr="00AE4884">
        <w:t>one</w:t>
      </w:r>
      <w:r w:rsidR="009928DB" w:rsidRPr="00AE4884">
        <w:t xml:space="preserve"> month, and the office in general had 92 calls.</w:t>
      </w:r>
    </w:p>
    <w:p w14:paraId="5A048D3D" w14:textId="77777777" w:rsidR="00682FC0" w:rsidRPr="00AE4884" w:rsidRDefault="00682FC0" w:rsidP="00682FC0">
      <w:pPr>
        <w:spacing w:after="0" w:line="240" w:lineRule="auto"/>
      </w:pPr>
    </w:p>
    <w:p w14:paraId="2709604B" w14:textId="77777777" w:rsidR="00A86C35" w:rsidRPr="00AE4884" w:rsidRDefault="00A86C35" w:rsidP="000E7846"/>
    <w:p w14:paraId="156D2A9D" w14:textId="5C92B097" w:rsidR="00A86C35" w:rsidRPr="00AE4884" w:rsidRDefault="00164A17" w:rsidP="00A86C35">
      <w:r w:rsidRPr="00AE4884">
        <w:rPr>
          <w:b/>
          <w:bCs/>
          <w:i/>
          <w:iCs/>
        </w:rPr>
        <w:t>Institutions (standing):</w:t>
      </w:r>
      <w:r w:rsidRPr="00AE4884">
        <w:t xml:space="preserve"> </w:t>
      </w:r>
      <w:r w:rsidR="009928DB" w:rsidRPr="00AE4884">
        <w:t xml:space="preserve">Next week is the </w:t>
      </w:r>
      <w:r w:rsidR="00FD0D68" w:rsidRPr="00AE4884">
        <w:t xml:space="preserve">Cecil County Detention Center </w:t>
      </w:r>
      <w:r w:rsidR="009928DB" w:rsidRPr="00AE4884">
        <w:t>orientations</w:t>
      </w:r>
      <w:r w:rsidR="00FD0D68" w:rsidRPr="00AE4884">
        <w:t>:</w:t>
      </w:r>
      <w:r w:rsidR="009928DB" w:rsidRPr="00AE4884">
        <w:t xml:space="preserve"> Mar</w:t>
      </w:r>
      <w:r w:rsidR="00FD0D68" w:rsidRPr="00AE4884">
        <w:t>ch</w:t>
      </w:r>
      <w:r w:rsidR="009928DB" w:rsidRPr="00AE4884">
        <w:t xml:space="preserve"> 5 (people renewing) and Mar</w:t>
      </w:r>
      <w:r w:rsidR="00066FE2" w:rsidRPr="00AE4884">
        <w:t>ch</w:t>
      </w:r>
      <w:r w:rsidR="009928DB" w:rsidRPr="00AE4884">
        <w:t xml:space="preserve"> 6 (new volunteers). </w:t>
      </w:r>
      <w:r w:rsidR="00066FE2" w:rsidRPr="00AE4884">
        <w:t>The chair a</w:t>
      </w:r>
      <w:r w:rsidR="009928DB" w:rsidRPr="00AE4884">
        <w:t xml:space="preserve">lso </w:t>
      </w:r>
      <w:r w:rsidR="00066FE2" w:rsidRPr="00AE4884">
        <w:t>received a question today:</w:t>
      </w:r>
      <w:r w:rsidR="009928DB" w:rsidRPr="00AE4884">
        <w:t xml:space="preserve"> an institution requested 24 hour and 30-day chips. How do we handle this?</w:t>
      </w:r>
    </w:p>
    <w:p w14:paraId="38112ADB" w14:textId="77777777" w:rsidR="00066FE2" w:rsidRPr="00AE4884" w:rsidRDefault="009928DB" w:rsidP="003D5747">
      <w:r w:rsidRPr="00AE4884">
        <w:t xml:space="preserve">Per the treasurer, recently </w:t>
      </w:r>
      <w:r w:rsidR="00066FE2" w:rsidRPr="00AE4884">
        <w:t>an institution</w:t>
      </w:r>
      <w:r w:rsidRPr="00AE4884">
        <w:t xml:space="preserve"> called and requested medallions and </w:t>
      </w:r>
      <w:r w:rsidR="00066FE2" w:rsidRPr="00AE4884">
        <w:t>the office</w:t>
      </w:r>
      <w:r w:rsidRPr="00AE4884">
        <w:t xml:space="preserve"> did purchase them for them. The facility contacting </w:t>
      </w:r>
      <w:r w:rsidR="00066FE2" w:rsidRPr="00AE4884">
        <w:t xml:space="preserve">the Institutions chair </w:t>
      </w:r>
      <w:r w:rsidRPr="00AE4884">
        <w:t xml:space="preserve">no longer takes patients to outside meetings, </w:t>
      </w:r>
      <w:r w:rsidR="00066FE2" w:rsidRPr="00AE4884">
        <w:t xml:space="preserve">so </w:t>
      </w:r>
      <w:r w:rsidRPr="00AE4884">
        <w:t xml:space="preserve">they requested getting </w:t>
      </w:r>
      <w:r w:rsidR="00066FE2" w:rsidRPr="00AE4884">
        <w:t xml:space="preserve">chips </w:t>
      </w:r>
      <w:r w:rsidRPr="00AE4884">
        <w:t xml:space="preserve">via </w:t>
      </w:r>
      <w:r w:rsidR="00066FE2" w:rsidRPr="00AE4884">
        <w:t>I</w:t>
      </w:r>
      <w:r w:rsidRPr="00AE4884">
        <w:t xml:space="preserve">ntergroup. </w:t>
      </w:r>
    </w:p>
    <w:p w14:paraId="3C1FFB79" w14:textId="5FBAE7CD" w:rsidR="00682FC0" w:rsidRPr="00AE4884" w:rsidRDefault="00682FC0" w:rsidP="003D5747">
      <w:r w:rsidRPr="00AE4884">
        <w:t xml:space="preserve">The </w:t>
      </w:r>
      <w:r w:rsidR="00066FE2" w:rsidRPr="00AE4884">
        <w:t>treasurer</w:t>
      </w:r>
      <w:r w:rsidRPr="00AE4884">
        <w:t xml:space="preserve"> answered </w:t>
      </w:r>
      <w:r w:rsidR="00D213AB" w:rsidRPr="00AE4884">
        <w:t xml:space="preserve">a </w:t>
      </w:r>
      <w:r w:rsidRPr="00AE4884">
        <w:t xml:space="preserve">question from </w:t>
      </w:r>
      <w:r w:rsidR="00D213AB" w:rsidRPr="00AE4884">
        <w:t xml:space="preserve">the </w:t>
      </w:r>
      <w:r w:rsidRPr="00AE4884">
        <w:t xml:space="preserve">IGRs: </w:t>
      </w:r>
    </w:p>
    <w:p w14:paraId="31FF179E" w14:textId="2F571ABF" w:rsidR="00682FC0" w:rsidRPr="00AE4884" w:rsidRDefault="00682FC0" w:rsidP="00682FC0">
      <w:pPr>
        <w:spacing w:after="0" w:line="240" w:lineRule="auto"/>
        <w:ind w:left="720"/>
      </w:pPr>
      <w:r w:rsidRPr="00AE4884">
        <w:t xml:space="preserve">Q: </w:t>
      </w:r>
      <w:proofErr w:type="spellStart"/>
      <w:r w:rsidR="009928DB" w:rsidRPr="00AE4884">
        <w:t>Were</w:t>
      </w:r>
      <w:proofErr w:type="spellEnd"/>
      <w:r w:rsidR="009928DB" w:rsidRPr="00AE4884">
        <w:t xml:space="preserve"> they asking if they could purchase them or if we would provide (purchase them) for them?</w:t>
      </w:r>
    </w:p>
    <w:p w14:paraId="2239C6E4" w14:textId="3BA9EBFA" w:rsidR="00682FC0" w:rsidRPr="00AE4884" w:rsidRDefault="00682FC0" w:rsidP="00682FC0">
      <w:pPr>
        <w:spacing w:after="0" w:line="240" w:lineRule="auto"/>
        <w:ind w:left="720"/>
      </w:pPr>
      <w:r w:rsidRPr="00AE4884">
        <w:t xml:space="preserve">A: </w:t>
      </w:r>
      <w:r w:rsidR="009928DB" w:rsidRPr="00AE4884">
        <w:t>The facility would need to purchase the medallions</w:t>
      </w:r>
      <w:r w:rsidR="003D5747" w:rsidRPr="00AE4884">
        <w:t xml:space="preserve"> and we order them. Or any groups interested can donate the medallions.</w:t>
      </w:r>
    </w:p>
    <w:p w14:paraId="258DFE08" w14:textId="77777777" w:rsidR="00312523" w:rsidRPr="00AE4884" w:rsidRDefault="00312523" w:rsidP="00312523"/>
    <w:p w14:paraId="6295FF3E" w14:textId="145DD3F2" w:rsidR="00312523" w:rsidRPr="00AE4884" w:rsidRDefault="00312523" w:rsidP="00312523">
      <w:r w:rsidRPr="00AE4884">
        <w:rPr>
          <w:i/>
          <w:iCs/>
        </w:rPr>
        <w:t>The committee chair asked about any answer regarding Union Hospital</w:t>
      </w:r>
      <w:r w:rsidR="00AE4884" w:rsidRPr="00AE4884">
        <w:rPr>
          <w:i/>
          <w:iCs/>
        </w:rPr>
        <w:t xml:space="preserve"> being open for 12-Step meetings</w:t>
      </w:r>
      <w:r w:rsidRPr="00AE4884">
        <w:rPr>
          <w:i/>
          <w:iCs/>
        </w:rPr>
        <w:t xml:space="preserve">. Last month an IGR volunteered to contact the hospital. </w:t>
      </w:r>
      <w:r w:rsidR="00AE4884" w:rsidRPr="00AE4884">
        <w:rPr>
          <w:i/>
          <w:iCs/>
        </w:rPr>
        <w:t>The volunteer was</w:t>
      </w:r>
      <w:r w:rsidRPr="00AE4884">
        <w:rPr>
          <w:rFonts w:cstheme="minorHAnsi"/>
        </w:rPr>
        <w:t xml:space="preserve"> </w:t>
      </w:r>
      <w:r w:rsidR="00AE4884" w:rsidRPr="00AE4884">
        <w:rPr>
          <w:rFonts w:cstheme="minorHAnsi"/>
        </w:rPr>
        <w:t>n</w:t>
      </w:r>
      <w:r w:rsidRPr="00AE4884">
        <w:rPr>
          <w:rFonts w:cstheme="minorHAnsi"/>
        </w:rPr>
        <w:t>ot in attendance</w:t>
      </w:r>
      <w:r w:rsidR="00AE4884" w:rsidRPr="00AE4884">
        <w:rPr>
          <w:rFonts w:cstheme="minorHAnsi"/>
        </w:rPr>
        <w:t>. The Council c</w:t>
      </w:r>
      <w:r w:rsidRPr="00AE4884">
        <w:rPr>
          <w:rFonts w:cstheme="minorHAnsi"/>
        </w:rPr>
        <w:t xml:space="preserve">hair will </w:t>
      </w:r>
      <w:r w:rsidR="00AE4884" w:rsidRPr="00AE4884">
        <w:rPr>
          <w:rFonts w:cstheme="minorHAnsi"/>
        </w:rPr>
        <w:t xml:space="preserve">attempt to </w:t>
      </w:r>
      <w:r w:rsidRPr="00AE4884">
        <w:rPr>
          <w:rFonts w:cstheme="minorHAnsi"/>
        </w:rPr>
        <w:t>follow up</w:t>
      </w:r>
      <w:r w:rsidR="00AE4884" w:rsidRPr="00AE4884">
        <w:rPr>
          <w:rFonts w:cstheme="minorHAnsi"/>
        </w:rPr>
        <w:t xml:space="preserve"> the volunteer</w:t>
      </w:r>
      <w:r w:rsidRPr="00AE4884">
        <w:rPr>
          <w:rFonts w:cstheme="minorHAnsi"/>
        </w:rPr>
        <w:t>.</w:t>
      </w:r>
    </w:p>
    <w:p w14:paraId="186121FB" w14:textId="77777777" w:rsidR="00A86C35" w:rsidRPr="00AE4884" w:rsidRDefault="00A86C35" w:rsidP="00A86C35"/>
    <w:p w14:paraId="08AC7AB6" w14:textId="6BBDC552" w:rsidR="00F5132C" w:rsidRPr="00AE4884" w:rsidRDefault="00A2770E" w:rsidP="00A86C35">
      <w:r w:rsidRPr="00AE4884">
        <w:rPr>
          <w:b/>
          <w:bCs/>
          <w:i/>
          <w:iCs/>
        </w:rPr>
        <w:t>Website/</w:t>
      </w:r>
      <w:r w:rsidR="000E1A36" w:rsidRPr="00AE4884">
        <w:rPr>
          <w:b/>
          <w:bCs/>
          <w:i/>
          <w:iCs/>
        </w:rPr>
        <w:t>t</w:t>
      </w:r>
      <w:r w:rsidR="00164A17" w:rsidRPr="00AE4884">
        <w:rPr>
          <w:b/>
          <w:bCs/>
          <w:i/>
          <w:iCs/>
        </w:rPr>
        <w:t>echnology (standing):</w:t>
      </w:r>
      <w:r w:rsidR="00164A17" w:rsidRPr="00AE4884">
        <w:t xml:space="preserve"> </w:t>
      </w:r>
      <w:r w:rsidR="00066FE2" w:rsidRPr="00AE4884">
        <w:t>The website d</w:t>
      </w:r>
      <w:r w:rsidR="003D5747" w:rsidRPr="00AE4884">
        <w:t xml:space="preserve">id experience downtime last week. </w:t>
      </w:r>
      <w:r w:rsidR="00066FE2" w:rsidRPr="00AE4884">
        <w:t>The chair was a</w:t>
      </w:r>
      <w:r w:rsidR="003D5747" w:rsidRPr="00AE4884">
        <w:t xml:space="preserve">ble to get in touch with </w:t>
      </w:r>
      <w:r w:rsidR="00066FE2" w:rsidRPr="00AE4884">
        <w:t xml:space="preserve">the webmaster, </w:t>
      </w:r>
      <w:r w:rsidR="003D5747" w:rsidRPr="00AE4884">
        <w:t xml:space="preserve">who got us up and running quickly. </w:t>
      </w:r>
      <w:r w:rsidR="00066FE2" w:rsidRPr="00AE4884">
        <w:t>The chair doesn’t</w:t>
      </w:r>
      <w:r w:rsidR="003D5747" w:rsidRPr="00AE4884">
        <w:t xml:space="preserve"> believe there was anything malicious.</w:t>
      </w:r>
    </w:p>
    <w:p w14:paraId="3808FFE6" w14:textId="77777777" w:rsidR="00A86C35" w:rsidRPr="00AE4884" w:rsidRDefault="00A86C35" w:rsidP="00A86C35"/>
    <w:p w14:paraId="51CFBEAC" w14:textId="50BB2ADC" w:rsidR="005804C9" w:rsidRPr="00AE4884" w:rsidRDefault="005804C9" w:rsidP="005804C9">
      <w:pPr>
        <w:spacing w:line="240" w:lineRule="auto"/>
      </w:pPr>
      <w:r w:rsidRPr="00AE4884">
        <w:t xml:space="preserve">The </w:t>
      </w:r>
      <w:r w:rsidR="00A86C35" w:rsidRPr="00AE4884">
        <w:t>committee chair</w:t>
      </w:r>
      <w:r w:rsidRPr="00AE4884">
        <w:t xml:space="preserve"> answered </w:t>
      </w:r>
      <w:r w:rsidR="00066FE2" w:rsidRPr="00AE4884">
        <w:t xml:space="preserve">a </w:t>
      </w:r>
      <w:r w:rsidRPr="00AE4884">
        <w:t xml:space="preserve">question from IGRs: </w:t>
      </w:r>
    </w:p>
    <w:p w14:paraId="29D2BB61" w14:textId="16C8591E" w:rsidR="005804C9" w:rsidRPr="00AE4884" w:rsidRDefault="005804C9" w:rsidP="005804C9">
      <w:pPr>
        <w:spacing w:after="0" w:line="240" w:lineRule="auto"/>
        <w:ind w:left="720"/>
      </w:pPr>
      <w:r w:rsidRPr="00AE4884">
        <w:t xml:space="preserve">Q: </w:t>
      </w:r>
      <w:r w:rsidR="003D5747" w:rsidRPr="00AE4884">
        <w:t>Have you made any headway getting the website set up for the group-name notice for the donation submissions?</w:t>
      </w:r>
    </w:p>
    <w:p w14:paraId="146B4B7D" w14:textId="36EBA3B3" w:rsidR="005804C9" w:rsidRPr="00AE4884" w:rsidRDefault="005804C9" w:rsidP="005804C9">
      <w:pPr>
        <w:spacing w:after="0" w:line="240" w:lineRule="auto"/>
        <w:ind w:left="720"/>
      </w:pPr>
      <w:r w:rsidRPr="00AE4884">
        <w:t xml:space="preserve">A: </w:t>
      </w:r>
      <w:r w:rsidR="00066FE2" w:rsidRPr="00AE4884">
        <w:t>E</w:t>
      </w:r>
      <w:r w:rsidR="003D5747" w:rsidRPr="00AE4884">
        <w:t xml:space="preserve">verything </w:t>
      </w:r>
      <w:r w:rsidR="00066FE2" w:rsidRPr="00AE4884">
        <w:t xml:space="preserve">is </w:t>
      </w:r>
      <w:r w:rsidR="003D5747" w:rsidRPr="00AE4884">
        <w:t>ready but need test</w:t>
      </w:r>
      <w:r w:rsidR="00066FE2" w:rsidRPr="00AE4884">
        <w:t>ing</w:t>
      </w:r>
      <w:r w:rsidR="003D5747" w:rsidRPr="00AE4884">
        <w:t>, confirm</w:t>
      </w:r>
      <w:r w:rsidR="00066FE2" w:rsidRPr="00AE4884">
        <w:t>ation</w:t>
      </w:r>
      <w:r w:rsidR="003D5747" w:rsidRPr="00AE4884">
        <w:t xml:space="preserve"> the test worked, and then can get it finalized.</w:t>
      </w:r>
    </w:p>
    <w:p w14:paraId="3040B9C4" w14:textId="46502373" w:rsidR="004F5C3F" w:rsidRPr="00AE4884" w:rsidRDefault="004F5C3F" w:rsidP="00D60165"/>
    <w:p w14:paraId="43F9196A" w14:textId="0B315441" w:rsidR="006855EB" w:rsidRPr="00AE4884" w:rsidRDefault="00F5132C" w:rsidP="000E7846">
      <w:r w:rsidRPr="00AE4884">
        <w:rPr>
          <w:b/>
          <w:bCs/>
          <w:i/>
          <w:iCs/>
        </w:rPr>
        <w:t>Events</w:t>
      </w:r>
      <w:r w:rsidR="00164A17" w:rsidRPr="00AE4884">
        <w:rPr>
          <w:b/>
          <w:bCs/>
          <w:i/>
          <w:iCs/>
        </w:rPr>
        <w:t xml:space="preserve"> (ad hoc):</w:t>
      </w:r>
      <w:r w:rsidR="00164A17" w:rsidRPr="00AE4884">
        <w:t xml:space="preserve"> </w:t>
      </w:r>
    </w:p>
    <w:p w14:paraId="3312BD88" w14:textId="17BF6A07" w:rsidR="003D5747" w:rsidRPr="00AE4884" w:rsidRDefault="003D5747" w:rsidP="000E7846">
      <w:r w:rsidRPr="00AE4884">
        <w:t xml:space="preserve">The </w:t>
      </w:r>
      <w:r w:rsidR="00D213AB" w:rsidRPr="00AE4884">
        <w:t>c</w:t>
      </w:r>
      <w:r w:rsidRPr="00AE4884">
        <w:t xml:space="preserve">hair shared that bingo was a big success. Howard celebrated 10 years of running it. And </w:t>
      </w:r>
      <w:r w:rsidR="007F7C5A" w:rsidRPr="00AE4884">
        <w:t xml:space="preserve">the Council </w:t>
      </w:r>
      <w:r w:rsidRPr="00AE4884">
        <w:t xml:space="preserve">chair complimented </w:t>
      </w:r>
      <w:r w:rsidR="007F7C5A" w:rsidRPr="00AE4884">
        <w:t>the Events chair</w:t>
      </w:r>
      <w:r w:rsidRPr="00AE4884">
        <w:t>.</w:t>
      </w:r>
    </w:p>
    <w:p w14:paraId="18BDAA57" w14:textId="0DFF53F7" w:rsidR="003D5747" w:rsidRPr="00AE4884" w:rsidRDefault="003D5747" w:rsidP="000E7846">
      <w:r w:rsidRPr="00AE4884">
        <w:t xml:space="preserve">Bowling coming up this Saturday, Aberdeen lanes. </w:t>
      </w:r>
    </w:p>
    <w:p w14:paraId="46303E65" w14:textId="237A55FA" w:rsidR="003D5747" w:rsidRPr="00AE4884" w:rsidRDefault="003D5747" w:rsidP="000E7846">
      <w:r w:rsidRPr="00AE4884">
        <w:t xml:space="preserve">Breakfast tickets are for sale and giving out 10 at a time trying to get 260 tickets sold by April 6. Archivist volunteered to take 10 to try and sell. </w:t>
      </w:r>
      <w:r w:rsidR="00D213AB" w:rsidRPr="00AE4884">
        <w:t>IGR Rule 62 will also take tickets for the breakfast.</w:t>
      </w:r>
    </w:p>
    <w:p w14:paraId="0F7CBABC" w14:textId="41D34A20" w:rsidR="003D5747" w:rsidRPr="00AE4884" w:rsidRDefault="003D5747" w:rsidP="000E7846">
      <w:r w:rsidRPr="00AE4884">
        <w:t xml:space="preserve">Booked </w:t>
      </w:r>
      <w:r w:rsidR="00D213AB" w:rsidRPr="00AE4884">
        <w:t>S</w:t>
      </w:r>
      <w:r w:rsidRPr="00AE4884">
        <w:t>usq</w:t>
      </w:r>
      <w:r w:rsidR="00D213AB" w:rsidRPr="00AE4884">
        <w:t>u</w:t>
      </w:r>
      <w:r w:rsidRPr="00AE4884">
        <w:t xml:space="preserve">ehanna park for the picnic in June and </w:t>
      </w:r>
      <w:r w:rsidR="00D213AB" w:rsidRPr="00AE4884">
        <w:t>luau</w:t>
      </w:r>
      <w:r w:rsidRPr="00AE4884">
        <w:t xml:space="preserve"> in </w:t>
      </w:r>
      <w:r w:rsidR="00D213AB" w:rsidRPr="00AE4884">
        <w:t>A</w:t>
      </w:r>
      <w:r w:rsidRPr="00AE4884">
        <w:t xml:space="preserve">ugust. Also all set for </w:t>
      </w:r>
      <w:r w:rsidR="00D213AB" w:rsidRPr="00AE4884">
        <w:t>R</w:t>
      </w:r>
      <w:r w:rsidRPr="00AE4884">
        <w:t xml:space="preserve">ocky </w:t>
      </w:r>
      <w:r w:rsidR="00D213AB" w:rsidRPr="00AE4884">
        <w:t>H</w:t>
      </w:r>
      <w:r w:rsidRPr="00AE4884">
        <w:t>orror puppet show in October with a casting call in May.</w:t>
      </w:r>
    </w:p>
    <w:p w14:paraId="57BD070D" w14:textId="01D1D61C" w:rsidR="003D5747" w:rsidRPr="00AE4884" w:rsidRDefault="003D5747" w:rsidP="000E7846">
      <w:r w:rsidRPr="00AE4884">
        <w:t>Bowling may turn into a quarterly event.</w:t>
      </w:r>
    </w:p>
    <w:p w14:paraId="2629D623" w14:textId="72C5DAE9" w:rsidR="003D5747" w:rsidRPr="00AE4884" w:rsidRDefault="003D5747" w:rsidP="000E7846">
      <w:r w:rsidRPr="00AE4884">
        <w:t xml:space="preserve">For the </w:t>
      </w:r>
      <w:r w:rsidR="00D213AB" w:rsidRPr="00AE4884">
        <w:t xml:space="preserve">spring </w:t>
      </w:r>
      <w:r w:rsidRPr="00AE4884">
        <w:t>breakfast, looking for a home group or 4</w:t>
      </w:r>
      <w:r w:rsidR="00D213AB" w:rsidRPr="00AE4884">
        <w:rPr>
          <w:rFonts w:cstheme="minorHAnsi"/>
        </w:rPr>
        <w:t>–</w:t>
      </w:r>
      <w:r w:rsidRPr="00AE4884">
        <w:t xml:space="preserve">5 individuals to help with the event. </w:t>
      </w:r>
      <w:r w:rsidR="00D213AB" w:rsidRPr="00AE4884">
        <w:t>The n</w:t>
      </w:r>
      <w:r w:rsidRPr="00AE4884">
        <w:t xml:space="preserve">ext planning meeting is in </w:t>
      </w:r>
      <w:r w:rsidR="00D213AB" w:rsidRPr="00AE4884">
        <w:t>two</w:t>
      </w:r>
      <w:r w:rsidRPr="00AE4884">
        <w:t xml:space="preserve"> weeks.</w:t>
      </w:r>
    </w:p>
    <w:p w14:paraId="2D3AF991" w14:textId="35525504" w:rsidR="0052757B" w:rsidRPr="00AE4884" w:rsidRDefault="0052757B" w:rsidP="0052757B"/>
    <w:p w14:paraId="79216904" w14:textId="4E66C9B4" w:rsidR="00A86C35" w:rsidRPr="00AE4884" w:rsidRDefault="00164A17" w:rsidP="00A86C35">
      <w:r w:rsidRPr="00AE4884">
        <w:rPr>
          <w:b/>
          <w:bCs/>
          <w:i/>
          <w:iCs/>
        </w:rPr>
        <w:t>CPC/PI:</w:t>
      </w:r>
      <w:r w:rsidRPr="00AE4884">
        <w:t xml:space="preserve"> </w:t>
      </w:r>
      <w:r w:rsidR="00A221F8" w:rsidRPr="00AE4884">
        <w:t>No report. C</w:t>
      </w:r>
      <w:r w:rsidR="003D5747" w:rsidRPr="00AE4884">
        <w:t>hair not present</w:t>
      </w:r>
    </w:p>
    <w:p w14:paraId="0EF7B717" w14:textId="77777777" w:rsidR="00A86C35" w:rsidRPr="00AE4884" w:rsidRDefault="00A86C35" w:rsidP="00A86C35"/>
    <w:p w14:paraId="17DBF6FB" w14:textId="40341807" w:rsidR="004F5C3F" w:rsidRPr="00AE4884" w:rsidRDefault="00164A17" w:rsidP="00A86C35">
      <w:r w:rsidRPr="00AE4884">
        <w:rPr>
          <w:b/>
          <w:bCs/>
          <w:i/>
          <w:iCs/>
        </w:rPr>
        <w:t>Archives (ad hoc):</w:t>
      </w:r>
      <w:r w:rsidRPr="00AE4884">
        <w:t xml:space="preserve"> </w:t>
      </w:r>
      <w:r w:rsidR="003D5747" w:rsidRPr="00AE4884">
        <w:t xml:space="preserve">Going back to last months’ info, </w:t>
      </w:r>
      <w:r w:rsidR="007F7C5A" w:rsidRPr="00AE4884">
        <w:t xml:space="preserve">the chair is </w:t>
      </w:r>
      <w:r w:rsidR="003D5747" w:rsidRPr="00AE4884">
        <w:t xml:space="preserve">still waiting to hear from </w:t>
      </w:r>
      <w:r w:rsidR="007F7C5A" w:rsidRPr="00AE4884">
        <w:t>Harford County Public Library</w:t>
      </w:r>
      <w:r w:rsidR="003D5747" w:rsidRPr="00AE4884">
        <w:t xml:space="preserve"> about someone from the</w:t>
      </w:r>
      <w:r w:rsidR="007F7C5A" w:rsidRPr="00AE4884">
        <w:t>ir</w:t>
      </w:r>
      <w:r w:rsidR="003D5747" w:rsidRPr="00AE4884">
        <w:t xml:space="preserve"> board of directors participating in the </w:t>
      </w:r>
      <w:r w:rsidR="007F7C5A" w:rsidRPr="00AE4884">
        <w:t>A</w:t>
      </w:r>
      <w:r w:rsidR="003D5747" w:rsidRPr="00AE4884">
        <w:t xml:space="preserve">rchives </w:t>
      </w:r>
      <w:r w:rsidR="007F7C5A" w:rsidRPr="00AE4884">
        <w:t>C</w:t>
      </w:r>
      <w:r w:rsidR="003D5747" w:rsidRPr="00AE4884">
        <w:t xml:space="preserve">ommittee. The first </w:t>
      </w:r>
      <w:r w:rsidR="00A221F8" w:rsidRPr="00AE4884">
        <w:t xml:space="preserve">committee </w:t>
      </w:r>
      <w:r w:rsidR="003D5747" w:rsidRPr="00AE4884">
        <w:t>meeting will be Mar</w:t>
      </w:r>
      <w:r w:rsidR="007F7C5A" w:rsidRPr="00AE4884">
        <w:t>ch</w:t>
      </w:r>
      <w:r w:rsidR="003D5747" w:rsidRPr="00AE4884">
        <w:t xml:space="preserve"> 3, in the office, in person only. </w:t>
      </w:r>
    </w:p>
    <w:p w14:paraId="5CB32A54" w14:textId="75FA4ECE" w:rsidR="003D5747" w:rsidRPr="00AE4884" w:rsidRDefault="003D5747" w:rsidP="00A86C35">
      <w:r w:rsidRPr="00AE4884">
        <w:t xml:space="preserve">Second, about interviews for </w:t>
      </w:r>
      <w:proofErr w:type="spellStart"/>
      <w:r w:rsidRPr="00AE4884">
        <w:t>longtimers</w:t>
      </w:r>
      <w:proofErr w:type="spellEnd"/>
      <w:r w:rsidRPr="00AE4884">
        <w:t>, archivist has an extensive list of questions from GSO. Arch</w:t>
      </w:r>
      <w:r w:rsidR="00A221F8" w:rsidRPr="00AE4884">
        <w:t>ives</w:t>
      </w:r>
      <w:r w:rsidRPr="00AE4884">
        <w:t xml:space="preserve"> chair shared several questions from the list, covering early life, early experience with AA, introduction </w:t>
      </w:r>
      <w:r w:rsidR="006F5E2E" w:rsidRPr="00AE4884">
        <w:t>and understanding of service and the three legacies</w:t>
      </w:r>
      <w:r w:rsidR="00AE4884" w:rsidRPr="00AE4884">
        <w:t>, and several others</w:t>
      </w:r>
      <w:r w:rsidRPr="00AE4884">
        <w:t>.</w:t>
      </w:r>
    </w:p>
    <w:p w14:paraId="6AEEFAE6" w14:textId="5F72FEC0" w:rsidR="006F5E2E" w:rsidRPr="00AE4884" w:rsidRDefault="006F5E2E" w:rsidP="00A86C35">
      <w:r w:rsidRPr="00AE4884">
        <w:t xml:space="preserve">And, </w:t>
      </w:r>
      <w:r w:rsidR="00AE4884" w:rsidRPr="00AE4884">
        <w:t xml:space="preserve">regarding the chair’s </w:t>
      </w:r>
      <w:r w:rsidRPr="00AE4884">
        <w:t xml:space="preserve">requested announcement in bulletin about a speaker with an organization outside of AA. </w:t>
      </w:r>
      <w:r w:rsidR="00AE4884" w:rsidRPr="00AE4884">
        <w:t>The chair is</w:t>
      </w:r>
      <w:r w:rsidRPr="00AE4884">
        <w:t xml:space="preserve"> withdrawing </w:t>
      </w:r>
      <w:r w:rsidR="00AE4884" w:rsidRPr="00AE4884">
        <w:t>the</w:t>
      </w:r>
      <w:r w:rsidRPr="00AE4884">
        <w:t xml:space="preserve"> request to place that announcement in the bulletin. </w:t>
      </w:r>
      <w:r w:rsidR="00AE4884" w:rsidRPr="00AE4884">
        <w:t xml:space="preserve">The chair spoke with several Aas </w:t>
      </w:r>
      <w:r w:rsidR="00AE4884" w:rsidRPr="00AE4884">
        <w:rPr>
          <w:rFonts w:cstheme="minorHAnsi"/>
        </w:rPr>
        <w:t>—</w:t>
      </w:r>
      <w:r w:rsidRPr="00AE4884">
        <w:t xml:space="preserve"> </w:t>
      </w:r>
      <w:r w:rsidR="00AE4884" w:rsidRPr="00AE4884">
        <w:t>an AA member</w:t>
      </w:r>
      <w:r w:rsidRPr="00AE4884">
        <w:t xml:space="preserve">, </w:t>
      </w:r>
      <w:r w:rsidR="00AE4884" w:rsidRPr="00AE4884">
        <w:t>the chair’s</w:t>
      </w:r>
      <w:r w:rsidRPr="00AE4884">
        <w:t xml:space="preserve"> sponsor, and </w:t>
      </w:r>
      <w:r w:rsidR="00AE4884" w:rsidRPr="00AE4884">
        <w:t>the chair’s</w:t>
      </w:r>
      <w:r w:rsidRPr="00AE4884">
        <w:t xml:space="preserve"> homegroup</w:t>
      </w:r>
      <w:r w:rsidR="00AE4884" w:rsidRPr="00AE4884">
        <w:t xml:space="preserve"> – who </w:t>
      </w:r>
      <w:r w:rsidRPr="00AE4884">
        <w:lastRenderedPageBreak/>
        <w:t>unanimously agreed</w:t>
      </w:r>
      <w:r w:rsidR="00AE4884" w:rsidRPr="00AE4884">
        <w:t xml:space="preserve">, </w:t>
      </w:r>
      <w:r w:rsidRPr="00AE4884">
        <w:t xml:space="preserve">and </w:t>
      </w:r>
      <w:r w:rsidR="00AE4884" w:rsidRPr="00AE4884">
        <w:t>the chair agrees</w:t>
      </w:r>
      <w:r w:rsidRPr="00AE4884">
        <w:t xml:space="preserve"> too</w:t>
      </w:r>
      <w:r w:rsidR="00AE4884" w:rsidRPr="00AE4884">
        <w:t>,</w:t>
      </w:r>
      <w:r w:rsidRPr="00AE4884">
        <w:t xml:space="preserve"> this would be a violation of our traditions by tacitly supporting the entity or the project.</w:t>
      </w:r>
    </w:p>
    <w:p w14:paraId="634D8F3B" w14:textId="77777777" w:rsidR="00A86C35" w:rsidRPr="00AE4884" w:rsidRDefault="00A86C35" w:rsidP="00A86C35"/>
    <w:p w14:paraId="40AAE2AE" w14:textId="66E7C86A" w:rsidR="00164A17" w:rsidRPr="00AE4884" w:rsidRDefault="00164A17" w:rsidP="00164A17">
      <w:pPr>
        <w:rPr>
          <w:b/>
          <w:bCs/>
        </w:rPr>
      </w:pPr>
      <w:r w:rsidRPr="00AE4884">
        <w:rPr>
          <w:b/>
          <w:bCs/>
        </w:rPr>
        <w:t>Old Business</w:t>
      </w:r>
    </w:p>
    <w:p w14:paraId="0FF2AECE" w14:textId="7EF03322" w:rsidR="00A86C35" w:rsidRPr="00AE4884" w:rsidRDefault="004224F6" w:rsidP="00A86C35">
      <w:r w:rsidRPr="00AE4884">
        <w:rPr>
          <w:b/>
          <w:bCs/>
          <w:i/>
          <w:iCs/>
        </w:rPr>
        <w:t>Intergroup inventory update</w:t>
      </w:r>
      <w:r w:rsidR="00113DB4" w:rsidRPr="00AE4884">
        <w:rPr>
          <w:b/>
          <w:bCs/>
          <w:i/>
          <w:iCs/>
        </w:rPr>
        <w:t>:</w:t>
      </w:r>
      <w:r w:rsidR="00113DB4" w:rsidRPr="00AE4884">
        <w:t xml:space="preserve"> </w:t>
      </w:r>
      <w:r w:rsidR="00A86C35" w:rsidRPr="00AE4884">
        <w:rPr>
          <w:i/>
          <w:iCs/>
        </w:rPr>
        <w:t>(review next month)</w:t>
      </w:r>
      <w:r w:rsidR="00682FC0" w:rsidRPr="00AE4884">
        <w:t xml:space="preserve"> </w:t>
      </w:r>
      <w:r w:rsidR="00682FC0" w:rsidRPr="00AE4884">
        <w:rPr>
          <w:rFonts w:cstheme="minorHAnsi"/>
        </w:rPr>
        <w:t>—</w:t>
      </w:r>
      <w:r w:rsidR="00682FC0" w:rsidRPr="00AE4884">
        <w:t xml:space="preserve"> </w:t>
      </w:r>
      <w:r w:rsidR="006F5E2E" w:rsidRPr="00AE4884">
        <w:t>The inventory questionnaire is ready. After this IG meeting, a group is meeting to discuss how to distribute this to groups and individuals. Will have this ready and get it out either before the next meeting or at the next meeting.</w:t>
      </w:r>
    </w:p>
    <w:p w14:paraId="2A45AC91" w14:textId="77777777" w:rsidR="00682FC0" w:rsidRPr="00AE4884" w:rsidRDefault="00682FC0" w:rsidP="00A86C35"/>
    <w:p w14:paraId="0C00AF3C" w14:textId="6373CE78" w:rsidR="00164A17" w:rsidRPr="00AE4884" w:rsidRDefault="00164A17" w:rsidP="00164A17">
      <w:r w:rsidRPr="00AE4884">
        <w:rPr>
          <w:b/>
          <w:bCs/>
        </w:rPr>
        <w:t>New Business</w:t>
      </w:r>
    </w:p>
    <w:p w14:paraId="7AA821A7" w14:textId="3DCEB680" w:rsidR="00A86C35" w:rsidRPr="00AE4884" w:rsidRDefault="00A86C35" w:rsidP="009A1589">
      <w:r w:rsidRPr="00AE4884">
        <w:rPr>
          <w:b/>
          <w:bCs/>
          <w:i/>
          <w:iCs/>
        </w:rPr>
        <w:t>Group Input &amp; Suggestions:</w:t>
      </w:r>
      <w:r w:rsidRPr="00AE4884">
        <w:t xml:space="preserve">  </w:t>
      </w:r>
      <w:r w:rsidR="006F5E2E" w:rsidRPr="00AE4884">
        <w:t>None</w:t>
      </w:r>
    </w:p>
    <w:p w14:paraId="29A33ACC" w14:textId="35A20916" w:rsidR="00A86C35" w:rsidRPr="00AE4884" w:rsidRDefault="006F5E2E" w:rsidP="009A1589">
      <w:r w:rsidRPr="00AE4884">
        <w:t xml:space="preserve">General Comment from treasurer: I purchased a hand scanner for the office that </w:t>
      </w:r>
      <w:r w:rsidR="00AE4884" w:rsidRPr="00AE4884">
        <w:t>the office staff</w:t>
      </w:r>
      <w:r w:rsidRPr="00AE4884">
        <w:t xml:space="preserve"> have been using. Be patient with them as they are getting used to something new. Also, suggested to </w:t>
      </w:r>
      <w:r w:rsidR="00AE4884" w:rsidRPr="00AE4884">
        <w:t>office staff</w:t>
      </w:r>
      <w:r w:rsidRPr="00AE4884">
        <w:t xml:space="preserve"> that when they take books and products to events, to take the laptop to be able to easily sell and correctly collate the sales information.</w:t>
      </w:r>
    </w:p>
    <w:p w14:paraId="6277CDD4" w14:textId="77777777" w:rsidR="006F5E2E" w:rsidRPr="00AE4884" w:rsidRDefault="006F5E2E" w:rsidP="009A1589"/>
    <w:p w14:paraId="53863960" w14:textId="2FF1933B" w:rsidR="00164A17" w:rsidRPr="00AE4884" w:rsidRDefault="00164A17" w:rsidP="00C40EEA">
      <w:r w:rsidRPr="00AE4884">
        <w:t xml:space="preserve">Meeting adjourned at </w:t>
      </w:r>
      <w:r w:rsidR="006F5E2E" w:rsidRPr="00AE4884">
        <w:t>7:34</w:t>
      </w:r>
      <w:r w:rsidR="001C7564" w:rsidRPr="00AE4884">
        <w:t xml:space="preserve"> </w:t>
      </w:r>
      <w:r w:rsidR="00DA5EBF" w:rsidRPr="00AE4884">
        <w:t>pm</w:t>
      </w:r>
      <w:r w:rsidRPr="00AE4884">
        <w:t xml:space="preserve"> and closed with </w:t>
      </w:r>
      <w:r w:rsidR="00B30F3D" w:rsidRPr="00AE4884">
        <w:t xml:space="preserve">the Responsibility Statement followed by </w:t>
      </w:r>
      <w:r w:rsidRPr="00AE4884">
        <w:t>the Lord’s Prayer.</w:t>
      </w:r>
    </w:p>
    <w:sectPr w:rsidR="00164A17" w:rsidRPr="00AE48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1737D" w14:textId="77777777" w:rsidR="00F00868" w:rsidRDefault="00F00868" w:rsidP="000D7AB3">
      <w:pPr>
        <w:spacing w:after="0" w:line="240" w:lineRule="auto"/>
      </w:pPr>
      <w:r>
        <w:separator/>
      </w:r>
    </w:p>
  </w:endnote>
  <w:endnote w:type="continuationSeparator" w:id="0">
    <w:p w14:paraId="5C96C135" w14:textId="77777777" w:rsidR="00F00868" w:rsidRDefault="00F00868" w:rsidP="000D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0128D" w14:textId="77777777" w:rsidR="00F00868" w:rsidRDefault="00F00868" w:rsidP="000D7AB3">
      <w:pPr>
        <w:spacing w:after="0" w:line="240" w:lineRule="auto"/>
      </w:pPr>
      <w:r>
        <w:separator/>
      </w:r>
    </w:p>
  </w:footnote>
  <w:footnote w:type="continuationSeparator" w:id="0">
    <w:p w14:paraId="4708E3EB" w14:textId="77777777" w:rsidR="00F00868" w:rsidRDefault="00F00868" w:rsidP="000D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61FE" w14:textId="71B5DB8E" w:rsidR="000D7AB3" w:rsidRDefault="000D7AB3" w:rsidP="000D7AB3">
    <w:pPr>
      <w:pStyle w:val="Header"/>
      <w:jc w:val="right"/>
      <w:rPr>
        <w:sz w:val="16"/>
        <w:szCs w:val="16"/>
      </w:rPr>
    </w:pPr>
    <w:r w:rsidRPr="000D7AB3">
      <w:rPr>
        <w:sz w:val="16"/>
        <w:szCs w:val="16"/>
      </w:rPr>
      <w:t xml:space="preserve">NEMDAA Council </w:t>
    </w:r>
    <w:r w:rsidR="00A53FAA">
      <w:rPr>
        <w:sz w:val="16"/>
        <w:szCs w:val="16"/>
      </w:rPr>
      <w:t>Feb</w:t>
    </w:r>
    <w:r w:rsidR="009F75BB">
      <w:rPr>
        <w:sz w:val="16"/>
        <w:szCs w:val="16"/>
      </w:rPr>
      <w:t>.</w:t>
    </w:r>
    <w:r w:rsidRPr="000D7AB3">
      <w:rPr>
        <w:sz w:val="16"/>
        <w:szCs w:val="16"/>
      </w:rPr>
      <w:t xml:space="preserve"> 202</w:t>
    </w:r>
    <w:r w:rsidR="00D60165">
      <w:rPr>
        <w:sz w:val="16"/>
        <w:szCs w:val="16"/>
      </w:rPr>
      <w:t>5</w:t>
    </w:r>
  </w:p>
  <w:p w14:paraId="5A56DFD2" w14:textId="24826888" w:rsidR="004F1324" w:rsidRPr="004F1324" w:rsidRDefault="009A7AD3" w:rsidP="000D7AB3">
    <w:pPr>
      <w:pStyle w:val="Header"/>
      <w:jc w:val="right"/>
      <w:rPr>
        <w:i/>
        <w:iCs/>
        <w:sz w:val="16"/>
        <w:szCs w:val="16"/>
      </w:rPr>
    </w:pPr>
    <w:r w:rsidRPr="009A7AD3">
      <w:rPr>
        <w:i/>
        <w:iCs/>
        <w:sz w:val="16"/>
        <w:szCs w:val="16"/>
      </w:rPr>
      <w:t>For review</w:t>
    </w:r>
  </w:p>
  <w:p w14:paraId="1DF2678D" w14:textId="6D65AA96" w:rsidR="000D7AB3" w:rsidRPr="000D7AB3" w:rsidRDefault="000D7AB3" w:rsidP="000D7AB3">
    <w:pPr>
      <w:pStyle w:val="Header"/>
      <w:jc w:val="right"/>
      <w:rPr>
        <w:sz w:val="16"/>
        <w:szCs w:val="16"/>
      </w:rPr>
    </w:pPr>
    <w:r w:rsidRPr="000D7AB3">
      <w:rPr>
        <w:sz w:val="16"/>
        <w:szCs w:val="16"/>
      </w:rPr>
      <w:t xml:space="preserve">Page </w:t>
    </w:r>
    <w:r w:rsidRPr="000D7AB3">
      <w:rPr>
        <w:b/>
        <w:bCs/>
        <w:sz w:val="16"/>
        <w:szCs w:val="16"/>
      </w:rPr>
      <w:fldChar w:fldCharType="begin"/>
    </w:r>
    <w:r w:rsidRPr="000D7AB3">
      <w:rPr>
        <w:b/>
        <w:bCs/>
        <w:sz w:val="16"/>
        <w:szCs w:val="16"/>
      </w:rPr>
      <w:instrText xml:space="preserve"> PAGE  \* Arabic  \* MERGEFORMAT </w:instrText>
    </w:r>
    <w:r w:rsidRPr="000D7AB3">
      <w:rPr>
        <w:b/>
        <w:bCs/>
        <w:sz w:val="16"/>
        <w:szCs w:val="16"/>
      </w:rPr>
      <w:fldChar w:fldCharType="separate"/>
    </w:r>
    <w:r w:rsidRPr="000D7AB3">
      <w:rPr>
        <w:b/>
        <w:bCs/>
        <w:noProof/>
        <w:sz w:val="16"/>
        <w:szCs w:val="16"/>
      </w:rPr>
      <w:t>1</w:t>
    </w:r>
    <w:r w:rsidRPr="000D7AB3">
      <w:rPr>
        <w:b/>
        <w:bCs/>
        <w:sz w:val="16"/>
        <w:szCs w:val="16"/>
      </w:rPr>
      <w:fldChar w:fldCharType="end"/>
    </w:r>
    <w:r w:rsidRPr="000D7AB3">
      <w:rPr>
        <w:sz w:val="16"/>
        <w:szCs w:val="16"/>
      </w:rPr>
      <w:t xml:space="preserve"> of </w:t>
    </w:r>
    <w:r w:rsidRPr="000D7AB3">
      <w:rPr>
        <w:b/>
        <w:bCs/>
        <w:sz w:val="16"/>
        <w:szCs w:val="16"/>
      </w:rPr>
      <w:fldChar w:fldCharType="begin"/>
    </w:r>
    <w:r w:rsidRPr="000D7AB3">
      <w:rPr>
        <w:b/>
        <w:bCs/>
        <w:sz w:val="16"/>
        <w:szCs w:val="16"/>
      </w:rPr>
      <w:instrText xml:space="preserve"> NUMPAGES  \* Arabic  \* MERGEFORMAT </w:instrText>
    </w:r>
    <w:r w:rsidRPr="000D7AB3">
      <w:rPr>
        <w:b/>
        <w:bCs/>
        <w:sz w:val="16"/>
        <w:szCs w:val="16"/>
      </w:rPr>
      <w:fldChar w:fldCharType="separate"/>
    </w:r>
    <w:r w:rsidRPr="000D7AB3">
      <w:rPr>
        <w:b/>
        <w:bCs/>
        <w:noProof/>
        <w:sz w:val="16"/>
        <w:szCs w:val="16"/>
      </w:rPr>
      <w:t>2</w:t>
    </w:r>
    <w:r w:rsidRPr="000D7AB3">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7E2"/>
    <w:multiLevelType w:val="hybridMultilevel"/>
    <w:tmpl w:val="9B1E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22010"/>
    <w:multiLevelType w:val="hybridMultilevel"/>
    <w:tmpl w:val="735A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D29"/>
    <w:multiLevelType w:val="hybridMultilevel"/>
    <w:tmpl w:val="0C6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2579C"/>
    <w:multiLevelType w:val="hybridMultilevel"/>
    <w:tmpl w:val="9FD6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5A3C"/>
    <w:multiLevelType w:val="hybridMultilevel"/>
    <w:tmpl w:val="CD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4251E"/>
    <w:multiLevelType w:val="hybridMultilevel"/>
    <w:tmpl w:val="5654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FC3BE7"/>
    <w:multiLevelType w:val="hybridMultilevel"/>
    <w:tmpl w:val="79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14564"/>
    <w:multiLevelType w:val="hybridMultilevel"/>
    <w:tmpl w:val="BACC9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9418F7"/>
    <w:multiLevelType w:val="hybridMultilevel"/>
    <w:tmpl w:val="D322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A341E"/>
    <w:multiLevelType w:val="hybridMultilevel"/>
    <w:tmpl w:val="60F03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147A35"/>
    <w:multiLevelType w:val="hybridMultilevel"/>
    <w:tmpl w:val="4DA89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2D21A8"/>
    <w:multiLevelType w:val="hybridMultilevel"/>
    <w:tmpl w:val="E962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7890414">
    <w:abstractNumId w:val="4"/>
  </w:num>
  <w:num w:numId="2" w16cid:durableId="170341089">
    <w:abstractNumId w:val="7"/>
  </w:num>
  <w:num w:numId="3" w16cid:durableId="1957367535">
    <w:abstractNumId w:val="1"/>
  </w:num>
  <w:num w:numId="4" w16cid:durableId="1482501563">
    <w:abstractNumId w:val="3"/>
  </w:num>
  <w:num w:numId="5" w16cid:durableId="900410418">
    <w:abstractNumId w:val="6"/>
  </w:num>
  <w:num w:numId="6" w16cid:durableId="494994790">
    <w:abstractNumId w:val="9"/>
  </w:num>
  <w:num w:numId="7" w16cid:durableId="1736784248">
    <w:abstractNumId w:val="10"/>
  </w:num>
  <w:num w:numId="8" w16cid:durableId="1913193668">
    <w:abstractNumId w:val="0"/>
  </w:num>
  <w:num w:numId="9" w16cid:durableId="346293631">
    <w:abstractNumId w:val="11"/>
  </w:num>
  <w:num w:numId="10" w16cid:durableId="1636789796">
    <w:abstractNumId w:val="5"/>
  </w:num>
  <w:num w:numId="11" w16cid:durableId="996497934">
    <w:abstractNumId w:val="2"/>
  </w:num>
  <w:num w:numId="12" w16cid:durableId="1282035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17"/>
    <w:rsid w:val="00003FFC"/>
    <w:rsid w:val="000254B0"/>
    <w:rsid w:val="00036876"/>
    <w:rsid w:val="00061F70"/>
    <w:rsid w:val="00066FE2"/>
    <w:rsid w:val="00072B06"/>
    <w:rsid w:val="0007353C"/>
    <w:rsid w:val="00075AA7"/>
    <w:rsid w:val="00092809"/>
    <w:rsid w:val="000A3874"/>
    <w:rsid w:val="000B0F41"/>
    <w:rsid w:val="000C0D11"/>
    <w:rsid w:val="000D2865"/>
    <w:rsid w:val="000D7AB3"/>
    <w:rsid w:val="000E1A36"/>
    <w:rsid w:val="000E7846"/>
    <w:rsid w:val="000F107E"/>
    <w:rsid w:val="000F735E"/>
    <w:rsid w:val="00113DB4"/>
    <w:rsid w:val="0012304B"/>
    <w:rsid w:val="001265C9"/>
    <w:rsid w:val="0012719D"/>
    <w:rsid w:val="0014020E"/>
    <w:rsid w:val="00143145"/>
    <w:rsid w:val="0015214E"/>
    <w:rsid w:val="00164A17"/>
    <w:rsid w:val="001679B3"/>
    <w:rsid w:val="00172149"/>
    <w:rsid w:val="00177708"/>
    <w:rsid w:val="001877E7"/>
    <w:rsid w:val="001A22FF"/>
    <w:rsid w:val="001B5C8F"/>
    <w:rsid w:val="001C7564"/>
    <w:rsid w:val="001D2AD9"/>
    <w:rsid w:val="001D642D"/>
    <w:rsid w:val="001D758D"/>
    <w:rsid w:val="002034E0"/>
    <w:rsid w:val="002073C7"/>
    <w:rsid w:val="00221023"/>
    <w:rsid w:val="00265DB4"/>
    <w:rsid w:val="00276206"/>
    <w:rsid w:val="00296103"/>
    <w:rsid w:val="002A76B7"/>
    <w:rsid w:val="002C169B"/>
    <w:rsid w:val="002C7BDC"/>
    <w:rsid w:val="002D7F7C"/>
    <w:rsid w:val="002F3C8F"/>
    <w:rsid w:val="00312523"/>
    <w:rsid w:val="00315A4E"/>
    <w:rsid w:val="0032486A"/>
    <w:rsid w:val="003256DB"/>
    <w:rsid w:val="00354B0E"/>
    <w:rsid w:val="003A5BF0"/>
    <w:rsid w:val="003D5747"/>
    <w:rsid w:val="003D67AB"/>
    <w:rsid w:val="003E6A65"/>
    <w:rsid w:val="003F14D1"/>
    <w:rsid w:val="003F57F1"/>
    <w:rsid w:val="00403D9C"/>
    <w:rsid w:val="00416F89"/>
    <w:rsid w:val="004224F6"/>
    <w:rsid w:val="00432C0E"/>
    <w:rsid w:val="00445744"/>
    <w:rsid w:val="00456E5E"/>
    <w:rsid w:val="004614FD"/>
    <w:rsid w:val="004642C7"/>
    <w:rsid w:val="00474F12"/>
    <w:rsid w:val="004E5323"/>
    <w:rsid w:val="004E6963"/>
    <w:rsid w:val="004F0E99"/>
    <w:rsid w:val="004F1324"/>
    <w:rsid w:val="004F40C7"/>
    <w:rsid w:val="004F5C3F"/>
    <w:rsid w:val="00500953"/>
    <w:rsid w:val="00514915"/>
    <w:rsid w:val="00515205"/>
    <w:rsid w:val="00522B85"/>
    <w:rsid w:val="0052757B"/>
    <w:rsid w:val="00545AF2"/>
    <w:rsid w:val="005500BE"/>
    <w:rsid w:val="0055264A"/>
    <w:rsid w:val="00553156"/>
    <w:rsid w:val="00554012"/>
    <w:rsid w:val="0056641E"/>
    <w:rsid w:val="00572986"/>
    <w:rsid w:val="00577E53"/>
    <w:rsid w:val="005804C9"/>
    <w:rsid w:val="00585B0F"/>
    <w:rsid w:val="00590159"/>
    <w:rsid w:val="005C54D0"/>
    <w:rsid w:val="00632540"/>
    <w:rsid w:val="0064049F"/>
    <w:rsid w:val="006501E0"/>
    <w:rsid w:val="00650AD7"/>
    <w:rsid w:val="00651A7A"/>
    <w:rsid w:val="00682FC0"/>
    <w:rsid w:val="00684C9E"/>
    <w:rsid w:val="006855EB"/>
    <w:rsid w:val="00696C29"/>
    <w:rsid w:val="00697447"/>
    <w:rsid w:val="006A3826"/>
    <w:rsid w:val="006B4964"/>
    <w:rsid w:val="006D250B"/>
    <w:rsid w:val="006E7A57"/>
    <w:rsid w:val="006F1AE1"/>
    <w:rsid w:val="006F5E2E"/>
    <w:rsid w:val="0072234A"/>
    <w:rsid w:val="00733473"/>
    <w:rsid w:val="00733808"/>
    <w:rsid w:val="007446A6"/>
    <w:rsid w:val="0075268D"/>
    <w:rsid w:val="0076281F"/>
    <w:rsid w:val="00762D77"/>
    <w:rsid w:val="007737C3"/>
    <w:rsid w:val="00777BEB"/>
    <w:rsid w:val="00783400"/>
    <w:rsid w:val="007838B0"/>
    <w:rsid w:val="00791654"/>
    <w:rsid w:val="007B000C"/>
    <w:rsid w:val="007B5A34"/>
    <w:rsid w:val="007D1F21"/>
    <w:rsid w:val="007D350A"/>
    <w:rsid w:val="007D7B62"/>
    <w:rsid w:val="007F3D0F"/>
    <w:rsid w:val="007F7C5A"/>
    <w:rsid w:val="00821EA8"/>
    <w:rsid w:val="00836A18"/>
    <w:rsid w:val="00847559"/>
    <w:rsid w:val="00884474"/>
    <w:rsid w:val="008A5068"/>
    <w:rsid w:val="008C45AB"/>
    <w:rsid w:val="008E3470"/>
    <w:rsid w:val="009251AC"/>
    <w:rsid w:val="00950B58"/>
    <w:rsid w:val="0095168A"/>
    <w:rsid w:val="009518D8"/>
    <w:rsid w:val="0095704E"/>
    <w:rsid w:val="009623FA"/>
    <w:rsid w:val="00974514"/>
    <w:rsid w:val="009928DB"/>
    <w:rsid w:val="009977C8"/>
    <w:rsid w:val="009A1589"/>
    <w:rsid w:val="009A3BB5"/>
    <w:rsid w:val="009A7AD3"/>
    <w:rsid w:val="009B00E1"/>
    <w:rsid w:val="009B0279"/>
    <w:rsid w:val="009C6B8B"/>
    <w:rsid w:val="009F5742"/>
    <w:rsid w:val="009F5ECF"/>
    <w:rsid w:val="009F685E"/>
    <w:rsid w:val="009F75BB"/>
    <w:rsid w:val="00A033CD"/>
    <w:rsid w:val="00A073EB"/>
    <w:rsid w:val="00A1168F"/>
    <w:rsid w:val="00A13006"/>
    <w:rsid w:val="00A14328"/>
    <w:rsid w:val="00A200EA"/>
    <w:rsid w:val="00A221F8"/>
    <w:rsid w:val="00A2770E"/>
    <w:rsid w:val="00A318AF"/>
    <w:rsid w:val="00A32007"/>
    <w:rsid w:val="00A40B3D"/>
    <w:rsid w:val="00A439C0"/>
    <w:rsid w:val="00A43FA1"/>
    <w:rsid w:val="00A53FAA"/>
    <w:rsid w:val="00A7372D"/>
    <w:rsid w:val="00A81C5E"/>
    <w:rsid w:val="00A86C35"/>
    <w:rsid w:val="00A91CB1"/>
    <w:rsid w:val="00A93C7D"/>
    <w:rsid w:val="00A96F79"/>
    <w:rsid w:val="00AA6DAC"/>
    <w:rsid w:val="00AC5A78"/>
    <w:rsid w:val="00AC6129"/>
    <w:rsid w:val="00AD3E43"/>
    <w:rsid w:val="00AE4884"/>
    <w:rsid w:val="00AE768E"/>
    <w:rsid w:val="00AF1D2C"/>
    <w:rsid w:val="00B01FAF"/>
    <w:rsid w:val="00B034BD"/>
    <w:rsid w:val="00B30F3D"/>
    <w:rsid w:val="00B47584"/>
    <w:rsid w:val="00B61BE7"/>
    <w:rsid w:val="00B63714"/>
    <w:rsid w:val="00B760C1"/>
    <w:rsid w:val="00B924B9"/>
    <w:rsid w:val="00B92998"/>
    <w:rsid w:val="00BB4611"/>
    <w:rsid w:val="00BB53AF"/>
    <w:rsid w:val="00BB6F95"/>
    <w:rsid w:val="00BC6719"/>
    <w:rsid w:val="00BD28E0"/>
    <w:rsid w:val="00BD6503"/>
    <w:rsid w:val="00BE282A"/>
    <w:rsid w:val="00C003B4"/>
    <w:rsid w:val="00C04838"/>
    <w:rsid w:val="00C10AE9"/>
    <w:rsid w:val="00C40EEA"/>
    <w:rsid w:val="00C43B08"/>
    <w:rsid w:val="00C930E4"/>
    <w:rsid w:val="00C94FA7"/>
    <w:rsid w:val="00CB11D6"/>
    <w:rsid w:val="00CC11B2"/>
    <w:rsid w:val="00CC7C8B"/>
    <w:rsid w:val="00CE23D9"/>
    <w:rsid w:val="00CF3A35"/>
    <w:rsid w:val="00D1102E"/>
    <w:rsid w:val="00D213AB"/>
    <w:rsid w:val="00D356D1"/>
    <w:rsid w:val="00D35BF6"/>
    <w:rsid w:val="00D44DF9"/>
    <w:rsid w:val="00D60165"/>
    <w:rsid w:val="00D762F4"/>
    <w:rsid w:val="00D82BA5"/>
    <w:rsid w:val="00D86482"/>
    <w:rsid w:val="00D93601"/>
    <w:rsid w:val="00DA5EBF"/>
    <w:rsid w:val="00DA6964"/>
    <w:rsid w:val="00DC1985"/>
    <w:rsid w:val="00DD123C"/>
    <w:rsid w:val="00DE07F7"/>
    <w:rsid w:val="00DE34BC"/>
    <w:rsid w:val="00E03627"/>
    <w:rsid w:val="00E14E35"/>
    <w:rsid w:val="00E159ED"/>
    <w:rsid w:val="00E16033"/>
    <w:rsid w:val="00E238EF"/>
    <w:rsid w:val="00E340C1"/>
    <w:rsid w:val="00E403DA"/>
    <w:rsid w:val="00E42EDB"/>
    <w:rsid w:val="00E45873"/>
    <w:rsid w:val="00E55537"/>
    <w:rsid w:val="00E712DD"/>
    <w:rsid w:val="00E722DC"/>
    <w:rsid w:val="00E77F4E"/>
    <w:rsid w:val="00EA01A2"/>
    <w:rsid w:val="00EA1FB9"/>
    <w:rsid w:val="00EA737B"/>
    <w:rsid w:val="00EB1D94"/>
    <w:rsid w:val="00EB690B"/>
    <w:rsid w:val="00EC1860"/>
    <w:rsid w:val="00EC225F"/>
    <w:rsid w:val="00ED5F09"/>
    <w:rsid w:val="00EE11DA"/>
    <w:rsid w:val="00EF52A2"/>
    <w:rsid w:val="00EF71C9"/>
    <w:rsid w:val="00F00868"/>
    <w:rsid w:val="00F01AF3"/>
    <w:rsid w:val="00F15659"/>
    <w:rsid w:val="00F5132C"/>
    <w:rsid w:val="00F5336A"/>
    <w:rsid w:val="00F6574D"/>
    <w:rsid w:val="00F70AE8"/>
    <w:rsid w:val="00F93AA5"/>
    <w:rsid w:val="00FC59FA"/>
    <w:rsid w:val="00FD0D68"/>
    <w:rsid w:val="00FD3A22"/>
    <w:rsid w:val="00FE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AA39"/>
  <w15:chartTrackingRefBased/>
  <w15:docId w15:val="{540F1625-2EA4-4C7C-B5D5-43040D08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3EB"/>
    <w:pPr>
      <w:spacing w:after="0" w:line="240" w:lineRule="auto"/>
    </w:pPr>
  </w:style>
  <w:style w:type="paragraph" w:styleId="Header">
    <w:name w:val="header"/>
    <w:basedOn w:val="Normal"/>
    <w:link w:val="HeaderChar"/>
    <w:uiPriority w:val="99"/>
    <w:unhideWhenUsed/>
    <w:rsid w:val="000D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B3"/>
  </w:style>
  <w:style w:type="paragraph" w:styleId="Footer">
    <w:name w:val="footer"/>
    <w:basedOn w:val="Normal"/>
    <w:link w:val="FooterChar"/>
    <w:uiPriority w:val="99"/>
    <w:unhideWhenUsed/>
    <w:rsid w:val="000D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B3"/>
  </w:style>
  <w:style w:type="paragraph" w:styleId="ListParagraph">
    <w:name w:val="List Paragraph"/>
    <w:basedOn w:val="Normal"/>
    <w:uiPriority w:val="34"/>
    <w:qFormat/>
    <w:rsid w:val="00650AD7"/>
    <w:pPr>
      <w:ind w:left="720"/>
      <w:contextualSpacing/>
    </w:pPr>
  </w:style>
  <w:style w:type="character" w:styleId="Hyperlink">
    <w:name w:val="Hyperlink"/>
    <w:basedOn w:val="DefaultParagraphFont"/>
    <w:uiPriority w:val="99"/>
    <w:unhideWhenUsed/>
    <w:rsid w:val="00F93AA5"/>
    <w:rPr>
      <w:color w:val="0563C1" w:themeColor="hyperlink"/>
      <w:u w:val="single"/>
    </w:rPr>
  </w:style>
  <w:style w:type="character" w:styleId="UnresolvedMention">
    <w:name w:val="Unresolved Mention"/>
    <w:basedOn w:val="DefaultParagraphFont"/>
    <w:uiPriority w:val="99"/>
    <w:semiHidden/>
    <w:unhideWhenUsed/>
    <w:rsid w:val="00F9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Hagan</dc:creator>
  <cp:keywords/>
  <dc:description/>
  <cp:lastModifiedBy>Jeffrey Hagan</cp:lastModifiedBy>
  <cp:revision>81</cp:revision>
  <cp:lastPrinted>2025-03-25T15:10:00Z</cp:lastPrinted>
  <dcterms:created xsi:type="dcterms:W3CDTF">2024-11-25T01:50:00Z</dcterms:created>
  <dcterms:modified xsi:type="dcterms:W3CDTF">2025-03-25T15:11:00Z</dcterms:modified>
</cp:coreProperties>
</file>