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70FAA" w14:textId="537044D1" w:rsidR="00E712DD" w:rsidRPr="00AE4884" w:rsidRDefault="00164A17">
      <w:pPr>
        <w:rPr>
          <w:b/>
          <w:bCs/>
        </w:rPr>
      </w:pPr>
      <w:r w:rsidRPr="00AE4884">
        <w:rPr>
          <w:b/>
          <w:bCs/>
        </w:rPr>
        <w:t>Northeastern Maryland Intergroup of Alcoholics Anonymous</w:t>
      </w:r>
    </w:p>
    <w:p w14:paraId="4DD7105C" w14:textId="635621E0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Intergroup Council Monthly Meeting</w:t>
      </w:r>
    </w:p>
    <w:p w14:paraId="200B16B6" w14:textId="5A73DD92" w:rsidR="00164A17" w:rsidRPr="00AE4884" w:rsidRDefault="00762D77">
      <w:r w:rsidRPr="00AE4884">
        <w:rPr>
          <w:b/>
          <w:bCs/>
        </w:rPr>
        <w:t>Date:</w:t>
      </w:r>
      <w:r w:rsidRPr="00AE4884">
        <w:t xml:space="preserve"> </w:t>
      </w:r>
      <w:r w:rsidR="00162469">
        <w:t>September</w:t>
      </w:r>
      <w:r w:rsidR="00A53FAA" w:rsidRPr="00AE4884">
        <w:t xml:space="preserve"> </w:t>
      </w:r>
      <w:r w:rsidR="00D60165" w:rsidRPr="00AE4884">
        <w:t>2</w:t>
      </w:r>
      <w:r w:rsidR="002E3A74">
        <w:t>3</w:t>
      </w:r>
      <w:r w:rsidR="00ED5F09" w:rsidRPr="00AE4884">
        <w:t>, 202</w:t>
      </w:r>
      <w:r w:rsidR="00D60165" w:rsidRPr="00AE4884">
        <w:t>5</w:t>
      </w:r>
    </w:p>
    <w:p w14:paraId="5EC2B951" w14:textId="2E01D469" w:rsidR="00164A17" w:rsidRPr="00AE4884" w:rsidRDefault="00164A17">
      <w:r w:rsidRPr="00AE4884">
        <w:t xml:space="preserve">The chair </w:t>
      </w:r>
      <w:r w:rsidR="00EF71C9" w:rsidRPr="00AE4884">
        <w:t>called the meeting to order</w:t>
      </w:r>
      <w:r w:rsidRPr="00AE4884">
        <w:t xml:space="preserve"> a</w:t>
      </w:r>
      <w:r w:rsidRPr="00F92F11">
        <w:t>t</w:t>
      </w:r>
      <w:r w:rsidR="0075268D" w:rsidRPr="00F92F11">
        <w:t xml:space="preserve"> </w:t>
      </w:r>
      <w:r w:rsidR="002A2734">
        <w:t xml:space="preserve">7:00 </w:t>
      </w:r>
      <w:r w:rsidR="00ED5F09" w:rsidRPr="00AE4884">
        <w:t>pm</w:t>
      </w:r>
      <w:r w:rsidRPr="00AE4884">
        <w:t xml:space="preserve"> with the </w:t>
      </w:r>
      <w:r w:rsidR="00ED5F09" w:rsidRPr="00AE4884">
        <w:t>S</w:t>
      </w:r>
      <w:r w:rsidRPr="00AE4884">
        <w:t xml:space="preserve">erenity </w:t>
      </w:r>
      <w:r w:rsidR="00ED5F09" w:rsidRPr="00AE4884">
        <w:t>P</w:t>
      </w:r>
      <w:r w:rsidRPr="00AE4884">
        <w:t>rayer.</w:t>
      </w:r>
      <w:r w:rsidR="00AF1D2C" w:rsidRPr="00AE4884">
        <w:t xml:space="preserve"> The roll call followed.</w:t>
      </w:r>
    </w:p>
    <w:p w14:paraId="352BC57F" w14:textId="2A517D36" w:rsidR="00EF71C9" w:rsidRPr="00AE4884" w:rsidRDefault="00762D77" w:rsidP="00AF1D2C">
      <w:pPr>
        <w:spacing w:after="0" w:line="240" w:lineRule="auto"/>
      </w:pPr>
      <w:r w:rsidRPr="00AE4884">
        <w:rPr>
          <w:b/>
          <w:bCs/>
        </w:rPr>
        <w:t>Attendance:</w:t>
      </w:r>
      <w:r w:rsidRPr="00AE4884">
        <w:t xml:space="preserve"> </w:t>
      </w:r>
      <w:r w:rsidR="00EF71C9" w:rsidRPr="00AE4884">
        <w:rPr>
          <w:b/>
          <w:bCs/>
        </w:rPr>
        <w:t>Total:</w:t>
      </w:r>
      <w:r w:rsidR="00EF71C9" w:rsidRPr="00AE4884">
        <w:t xml:space="preserve"> </w:t>
      </w:r>
      <w:r w:rsidR="00FB5C70">
        <w:rPr>
          <w:b/>
          <w:bCs/>
        </w:rPr>
        <w:t>12</w:t>
      </w:r>
    </w:p>
    <w:p w14:paraId="60B3BA1C" w14:textId="4124BA15" w:rsidR="00EF71C9" w:rsidRPr="00AE4884" w:rsidRDefault="00EF71C9" w:rsidP="00AF1D2C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In-person</w:t>
      </w:r>
      <w:r w:rsidR="00632540" w:rsidRPr="00AE4884">
        <w:rPr>
          <w:b/>
          <w:bCs/>
          <w:i/>
          <w:iCs/>
        </w:rPr>
        <w:t xml:space="preserve">: </w:t>
      </w:r>
    </w:p>
    <w:p w14:paraId="0041042F" w14:textId="52F1C068" w:rsidR="00EF71C9" w:rsidRPr="00AE4884" w:rsidRDefault="00EF71C9" w:rsidP="00AF1D2C">
      <w:pPr>
        <w:spacing w:after="0" w:line="240" w:lineRule="auto"/>
      </w:pPr>
      <w:r w:rsidRPr="00AE4884">
        <w:rPr>
          <w:b/>
          <w:bCs/>
        </w:rPr>
        <w:t xml:space="preserve">Officers </w:t>
      </w:r>
      <w:r w:rsidRPr="00F92F11">
        <w:rPr>
          <w:b/>
          <w:bCs/>
        </w:rPr>
        <w:t>(</w:t>
      </w:r>
      <w:r w:rsidR="002A2734">
        <w:rPr>
          <w:b/>
          <w:bCs/>
        </w:rPr>
        <w:t>2</w:t>
      </w:r>
      <w:r w:rsidRPr="00F92F11">
        <w:rPr>
          <w:b/>
          <w:bCs/>
        </w:rPr>
        <w:t>)</w:t>
      </w:r>
      <w:r w:rsidRPr="00AE4884">
        <w:rPr>
          <w:b/>
          <w:bCs/>
        </w:rPr>
        <w:t>:</w:t>
      </w:r>
      <w:r w:rsidRPr="00AE4884">
        <w:t xml:space="preserve"> Chair, </w:t>
      </w:r>
      <w:r w:rsidR="00172149" w:rsidRPr="00AE4884">
        <w:t>S</w:t>
      </w:r>
      <w:r w:rsidRPr="00AE4884">
        <w:t xml:space="preserve">ecretary (IGR </w:t>
      </w:r>
      <w:proofErr w:type="spellStart"/>
      <w:r w:rsidRPr="00AE4884">
        <w:t>Emmorton</w:t>
      </w:r>
      <w:proofErr w:type="spellEnd"/>
      <w:r w:rsidRPr="00AE4884">
        <w:t xml:space="preserve"> Group)</w:t>
      </w:r>
      <w:r w:rsidR="0098303E">
        <w:t>,</w:t>
      </w:r>
    </w:p>
    <w:p w14:paraId="2AF38CF8" w14:textId="211AC18B" w:rsidR="00FC22C0" w:rsidRPr="00AE4884" w:rsidRDefault="00EF71C9" w:rsidP="002A2734">
      <w:pPr>
        <w:spacing w:after="0" w:line="240" w:lineRule="auto"/>
      </w:pPr>
      <w:r w:rsidRPr="00AE4884">
        <w:rPr>
          <w:b/>
          <w:bCs/>
        </w:rPr>
        <w:t>Intergroup Representatives (IGRs), Committee chairs, and members</w:t>
      </w:r>
      <w:r w:rsidR="000D2865" w:rsidRPr="00AE4884">
        <w:rPr>
          <w:b/>
          <w:bCs/>
        </w:rPr>
        <w:t xml:space="preserve"> (</w:t>
      </w:r>
      <w:r w:rsidR="002A2734">
        <w:rPr>
          <w:b/>
          <w:bCs/>
        </w:rPr>
        <w:t>4</w:t>
      </w:r>
      <w:r w:rsidR="000D2865" w:rsidRPr="00AE4884">
        <w:rPr>
          <w:b/>
          <w:bCs/>
        </w:rPr>
        <w:t>)</w:t>
      </w:r>
      <w:r w:rsidRPr="00AE4884">
        <w:rPr>
          <w:b/>
          <w:bCs/>
        </w:rPr>
        <w:t>:</w:t>
      </w:r>
      <w:r w:rsidR="00F92F11" w:rsidRPr="00F92F11">
        <w:t xml:space="preserve"> </w:t>
      </w:r>
      <w:r w:rsidR="002A2734">
        <w:t>IGR Gates of Insanity,</w:t>
      </w:r>
      <w:r w:rsidR="002A2734" w:rsidRPr="00F92F11">
        <w:t xml:space="preserve"> </w:t>
      </w:r>
      <w:r w:rsidR="0098303E" w:rsidRPr="00F92F11">
        <w:t>IGR Rule 62, IGR Th</w:t>
      </w:r>
      <w:r w:rsidR="002A2734">
        <w:t>ree</w:t>
      </w:r>
      <w:r w:rsidR="0098303E" w:rsidRPr="00F92F11">
        <w:t xml:space="preserve"> Legac</w:t>
      </w:r>
      <w:r w:rsidR="002A2734">
        <w:t>ies</w:t>
      </w:r>
      <w:r w:rsidR="0098303E" w:rsidRPr="00F92F11">
        <w:t xml:space="preserve">, </w:t>
      </w:r>
      <w:r w:rsidR="00FC22C0">
        <w:t>Archives</w:t>
      </w:r>
      <w:r w:rsidR="0098303E" w:rsidRPr="00F92F11">
        <w:t xml:space="preserve"> </w:t>
      </w:r>
      <w:r w:rsidR="00F92F11" w:rsidRPr="00F92F11">
        <w:t xml:space="preserve">Committee </w:t>
      </w:r>
      <w:r w:rsidR="0098303E" w:rsidRPr="00F92F11">
        <w:t>Chair</w:t>
      </w:r>
      <w:r w:rsidR="00672CB8">
        <w:t xml:space="preserve"> (</w:t>
      </w:r>
      <w:r w:rsidR="002A2734">
        <w:t>IGR</w:t>
      </w:r>
      <w:r w:rsidR="00672CB8">
        <w:t xml:space="preserve"> </w:t>
      </w:r>
      <w:r w:rsidR="002A2734">
        <w:t>P</w:t>
      </w:r>
      <w:r w:rsidR="00672CB8">
        <w:t xml:space="preserve">lug in the </w:t>
      </w:r>
      <w:r w:rsidR="002A2734">
        <w:t>J</w:t>
      </w:r>
      <w:r w:rsidR="00672CB8">
        <w:t>ug)</w:t>
      </w:r>
    </w:p>
    <w:p w14:paraId="204743F9" w14:textId="77777777" w:rsidR="001459F2" w:rsidRDefault="001459F2" w:rsidP="00AF1D2C">
      <w:pPr>
        <w:spacing w:after="0" w:line="240" w:lineRule="auto"/>
      </w:pPr>
    </w:p>
    <w:p w14:paraId="04C8686E" w14:textId="77777777" w:rsidR="00EF71C9" w:rsidRPr="00AE4884" w:rsidRDefault="00EF71C9" w:rsidP="00AF1D2C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On Zoom/phone:</w:t>
      </w:r>
    </w:p>
    <w:p w14:paraId="1978726A" w14:textId="311BF146" w:rsidR="00EF71C9" w:rsidRPr="00AE4884" w:rsidRDefault="00762D77" w:rsidP="00AF1D2C">
      <w:pPr>
        <w:spacing w:after="0" w:line="240" w:lineRule="auto"/>
        <w:rPr>
          <w:b/>
          <w:bCs/>
        </w:rPr>
      </w:pPr>
      <w:r w:rsidRPr="00AE4884">
        <w:rPr>
          <w:b/>
          <w:bCs/>
        </w:rPr>
        <w:t>Officers</w:t>
      </w:r>
      <w:r w:rsidR="00EF71C9" w:rsidRPr="00AE4884">
        <w:rPr>
          <w:b/>
          <w:bCs/>
        </w:rPr>
        <w:t xml:space="preserve"> (</w:t>
      </w:r>
      <w:r w:rsidR="002A2734">
        <w:rPr>
          <w:b/>
          <w:bCs/>
        </w:rPr>
        <w:t>1</w:t>
      </w:r>
      <w:r w:rsidR="00EF71C9" w:rsidRPr="00AE4884">
        <w:rPr>
          <w:b/>
          <w:bCs/>
        </w:rPr>
        <w:t>):</w:t>
      </w:r>
      <w:r w:rsidR="00CE23D9" w:rsidRPr="00AE4884">
        <w:t xml:space="preserve"> </w:t>
      </w:r>
      <w:r w:rsidR="00FC22C0" w:rsidRPr="00AE4884">
        <w:t>Treasurer</w:t>
      </w:r>
    </w:p>
    <w:p w14:paraId="548F7671" w14:textId="43E516AE" w:rsidR="00162469" w:rsidRPr="00A01169" w:rsidRDefault="00EF71C9" w:rsidP="00162469">
      <w:pPr>
        <w:spacing w:after="0" w:line="240" w:lineRule="auto"/>
      </w:pPr>
      <w:r w:rsidRPr="00AE4884">
        <w:rPr>
          <w:b/>
          <w:bCs/>
        </w:rPr>
        <w:t>IGRs</w:t>
      </w:r>
      <w:r w:rsidR="00762D77" w:rsidRPr="00AE4884">
        <w:rPr>
          <w:b/>
          <w:bCs/>
        </w:rPr>
        <w:t>, Committee chairs, and members</w:t>
      </w:r>
      <w:r w:rsidR="000D2865" w:rsidRPr="00AE4884">
        <w:rPr>
          <w:b/>
          <w:bCs/>
        </w:rPr>
        <w:t xml:space="preserve"> (</w:t>
      </w:r>
      <w:r w:rsidR="002A2734">
        <w:rPr>
          <w:b/>
          <w:bCs/>
        </w:rPr>
        <w:t>5</w:t>
      </w:r>
      <w:r w:rsidR="000D2865" w:rsidRPr="00AE4884">
        <w:rPr>
          <w:b/>
          <w:bCs/>
        </w:rPr>
        <w:t>)</w:t>
      </w:r>
      <w:r w:rsidR="00762D77" w:rsidRPr="00AE4884">
        <w:rPr>
          <w:b/>
          <w:bCs/>
        </w:rPr>
        <w:t>:</w:t>
      </w:r>
      <w:r w:rsidR="00F92F11" w:rsidRPr="008A6F1F">
        <w:t xml:space="preserve"> </w:t>
      </w:r>
      <w:r w:rsidR="0098303E" w:rsidRPr="008A6F1F">
        <w:t xml:space="preserve">IGR </w:t>
      </w:r>
      <w:r w:rsidR="0098303E" w:rsidRPr="00162469">
        <w:t xml:space="preserve">Solution for Living, </w:t>
      </w:r>
      <w:r w:rsidR="00F92F11" w:rsidRPr="00162469">
        <w:t xml:space="preserve">IGR </w:t>
      </w:r>
      <w:r w:rsidR="002A2734">
        <w:t xml:space="preserve">Pursuit of Happiness, </w:t>
      </w:r>
      <w:r w:rsidR="0098303E" w:rsidRPr="008A6F1F">
        <w:t xml:space="preserve">Institutions </w:t>
      </w:r>
      <w:r w:rsidR="00F92F11" w:rsidRPr="008A6F1F">
        <w:t xml:space="preserve">Committee </w:t>
      </w:r>
      <w:r w:rsidR="0098303E" w:rsidRPr="008A6F1F">
        <w:t>Chair</w:t>
      </w:r>
      <w:r w:rsidR="00F92F11" w:rsidRPr="008A6F1F">
        <w:t>,</w:t>
      </w:r>
      <w:r w:rsidR="0098303E" w:rsidRPr="008A6F1F">
        <w:t xml:space="preserve"> Web</w:t>
      </w:r>
      <w:r w:rsidR="00F92F11" w:rsidRPr="008A6F1F">
        <w:t>site</w:t>
      </w:r>
      <w:r w:rsidR="0098303E" w:rsidRPr="008A6F1F">
        <w:t>/Tech</w:t>
      </w:r>
      <w:r w:rsidR="00F92F11" w:rsidRPr="008A6F1F">
        <w:t>nology</w:t>
      </w:r>
      <w:r w:rsidR="0098303E" w:rsidRPr="008A6F1F">
        <w:t xml:space="preserve"> </w:t>
      </w:r>
      <w:r w:rsidR="00F92F11" w:rsidRPr="008A6F1F">
        <w:t>Committee C</w:t>
      </w:r>
      <w:r w:rsidR="0098303E" w:rsidRPr="008A6F1F">
        <w:t>hair</w:t>
      </w:r>
      <w:r w:rsidR="00F92F11" w:rsidRPr="008A6F1F">
        <w:t xml:space="preserve">, Office </w:t>
      </w:r>
      <w:r w:rsidR="002A2734">
        <w:t>manager</w:t>
      </w:r>
    </w:p>
    <w:p w14:paraId="7DCA27A8" w14:textId="1EBFAE76" w:rsidR="001459F2" w:rsidRPr="008A6F1F" w:rsidRDefault="001459F2" w:rsidP="001459F2">
      <w:pPr>
        <w:spacing w:line="240" w:lineRule="auto"/>
      </w:pPr>
    </w:p>
    <w:p w14:paraId="253F633C" w14:textId="3752E584" w:rsidR="0098303E" w:rsidRDefault="00D356D1" w:rsidP="009616F6">
      <w:bookmarkStart w:id="0" w:name="_Hlk179750656"/>
      <w:r w:rsidRPr="008A6F1F">
        <w:rPr>
          <w:b/>
          <w:bCs/>
        </w:rPr>
        <w:t xml:space="preserve">Council </w:t>
      </w:r>
      <w:r w:rsidR="009616F6">
        <w:rPr>
          <w:b/>
          <w:bCs/>
        </w:rPr>
        <w:t>c</w:t>
      </w:r>
      <w:r w:rsidR="00164A17" w:rsidRPr="008A6F1F">
        <w:rPr>
          <w:b/>
          <w:bCs/>
        </w:rPr>
        <w:t>hair report</w:t>
      </w:r>
      <w:r w:rsidR="00762D77" w:rsidRPr="008A6F1F">
        <w:rPr>
          <w:b/>
          <w:bCs/>
        </w:rPr>
        <w:t>:</w:t>
      </w:r>
      <w:r w:rsidR="00BC6719" w:rsidRPr="008A6F1F">
        <w:t xml:space="preserve"> </w:t>
      </w:r>
      <w:bookmarkEnd w:id="0"/>
      <w:r w:rsidR="00162469">
        <w:t xml:space="preserve">The </w:t>
      </w:r>
      <w:r w:rsidR="006B4964" w:rsidRPr="008A6F1F">
        <w:t xml:space="preserve">Chair </w:t>
      </w:r>
      <w:r w:rsidR="008A6F1F" w:rsidRPr="008A6F1F">
        <w:t xml:space="preserve">reported </w:t>
      </w:r>
      <w:r w:rsidR="00672CB8">
        <w:t xml:space="preserve">that officers are meeting monthly to review how we’re doing and </w:t>
      </w:r>
      <w:r w:rsidR="002A2734">
        <w:t xml:space="preserve">to </w:t>
      </w:r>
      <w:r w:rsidR="00672CB8">
        <w:t xml:space="preserve">address problems before they come up. Changes to the </w:t>
      </w:r>
      <w:r w:rsidR="002A2734">
        <w:t xml:space="preserve">office </w:t>
      </w:r>
      <w:r w:rsidR="00672CB8">
        <w:t xml:space="preserve">schedule seem to be going well. </w:t>
      </w:r>
      <w:r w:rsidR="002A2734">
        <w:t>We h</w:t>
      </w:r>
      <w:r w:rsidR="00672CB8">
        <w:t>ad a lot of activity at the office this week. Overall things are going well.</w:t>
      </w:r>
    </w:p>
    <w:p w14:paraId="71186584" w14:textId="5CEDACD5" w:rsidR="009B0279" w:rsidRPr="00AE4884" w:rsidRDefault="00164A17" w:rsidP="00F15659">
      <w:r w:rsidRPr="00AE4884">
        <w:rPr>
          <w:b/>
          <w:bCs/>
        </w:rPr>
        <w:t>Secretary</w:t>
      </w:r>
      <w:r w:rsidR="00162469">
        <w:rPr>
          <w:b/>
          <w:bCs/>
        </w:rPr>
        <w:t>’s</w:t>
      </w:r>
      <w:r w:rsidRPr="00AE4884">
        <w:rPr>
          <w:b/>
          <w:bCs/>
        </w:rPr>
        <w:t xml:space="preserve"> report:</w:t>
      </w:r>
      <w:r w:rsidRPr="00AE4884">
        <w:t xml:space="preserve"> </w:t>
      </w:r>
      <w:r w:rsidR="00E14E35" w:rsidRPr="00AE4884">
        <w:t xml:space="preserve">The secretary presented the </w:t>
      </w:r>
      <w:r w:rsidR="00162469">
        <w:t xml:space="preserve">August </w:t>
      </w:r>
      <w:r w:rsidR="00F15659" w:rsidRPr="00AE4884">
        <w:t>minutes</w:t>
      </w:r>
      <w:r w:rsidR="00162469">
        <w:t xml:space="preserve"> and</w:t>
      </w:r>
      <w:r w:rsidR="008A6F1F">
        <w:t xml:space="preserve"> asked for </w:t>
      </w:r>
      <w:r w:rsidR="001459F2">
        <w:t>amendments/</w:t>
      </w:r>
      <w:r w:rsidR="00D60165" w:rsidRPr="00AE4884">
        <w:t>corrections.</w:t>
      </w:r>
      <w:r w:rsidR="00515205" w:rsidRPr="00AE4884">
        <w:t xml:space="preserve"> </w:t>
      </w:r>
      <w:r w:rsidR="00D44DF9" w:rsidRPr="00AE4884">
        <w:t>T</w:t>
      </w:r>
      <w:r w:rsidR="00A14328" w:rsidRPr="00AE4884">
        <w:t xml:space="preserve">here was a </w:t>
      </w:r>
      <w:r w:rsidR="00F15659" w:rsidRPr="00AE4884">
        <w:t>m</w:t>
      </w:r>
      <w:r w:rsidR="00E55537" w:rsidRPr="00AE4884">
        <w:t>o</w:t>
      </w:r>
      <w:r w:rsidR="00F15659" w:rsidRPr="00AE4884">
        <w:t>tion</w:t>
      </w:r>
      <w:r w:rsidR="00E55537" w:rsidRPr="00AE4884">
        <w:t xml:space="preserve"> to accept</w:t>
      </w:r>
      <w:r w:rsidR="00F15659" w:rsidRPr="00AE4884">
        <w:t xml:space="preserve"> </w:t>
      </w:r>
      <w:r w:rsidR="00672CB8">
        <w:t>as presented</w:t>
      </w:r>
      <w:r w:rsidR="009B0279" w:rsidRPr="008A6F1F">
        <w:t xml:space="preserve"> </w:t>
      </w:r>
      <w:r w:rsidR="00A14328" w:rsidRPr="008A6F1F">
        <w:t>and a second</w:t>
      </w:r>
      <w:r w:rsidR="00E55537" w:rsidRPr="008A6F1F">
        <w:t xml:space="preserve">. </w:t>
      </w:r>
      <w:r w:rsidR="00672CB8">
        <w:t>August</w:t>
      </w:r>
      <w:r w:rsidR="000E1A36" w:rsidRPr="008A6F1F">
        <w:t xml:space="preserve"> </w:t>
      </w:r>
      <w:r w:rsidR="00A14328" w:rsidRPr="008A6F1F">
        <w:t>minutes</w:t>
      </w:r>
      <w:r w:rsidR="00672CB8">
        <w:t xml:space="preserve"> </w:t>
      </w:r>
      <w:r w:rsidR="00A14328" w:rsidRPr="008A6F1F">
        <w:t>a</w:t>
      </w:r>
      <w:r w:rsidR="00E55537" w:rsidRPr="008A6F1F">
        <w:t>ccepted unanimously.</w:t>
      </w:r>
    </w:p>
    <w:p w14:paraId="1CDAA7C1" w14:textId="00C8313D" w:rsidR="000A3874" w:rsidRDefault="00164A17">
      <w:r w:rsidRPr="00AE4884">
        <w:rPr>
          <w:b/>
          <w:bCs/>
        </w:rPr>
        <w:t>Treasurer’s report:</w:t>
      </w:r>
      <w:r w:rsidR="00BC6719" w:rsidRPr="00AE4884">
        <w:rPr>
          <w:b/>
          <w:bCs/>
        </w:rPr>
        <w:t xml:space="preserve"> </w:t>
      </w:r>
      <w:r w:rsidR="000A3874" w:rsidRPr="00AE4884">
        <w:t>The treasurer pre</w:t>
      </w:r>
      <w:r w:rsidR="00D35BF6" w:rsidRPr="00AE4884">
        <w:t>s</w:t>
      </w:r>
      <w:r w:rsidR="000A3874" w:rsidRPr="00AE4884">
        <w:t>ented a summary of the council’s financial reports</w:t>
      </w:r>
      <w:r w:rsidR="00650AD7" w:rsidRPr="00AE4884">
        <w:t xml:space="preserve"> as of </w:t>
      </w:r>
      <w:r w:rsidR="00162469">
        <w:t xml:space="preserve">August </w:t>
      </w:r>
      <w:r w:rsidR="002E3A74">
        <w:t>31</w:t>
      </w:r>
      <w:r w:rsidR="00650AD7" w:rsidRPr="00AE4884">
        <w:t>, 202</w:t>
      </w:r>
      <w:r w:rsidR="00A86C35" w:rsidRPr="00AE4884">
        <w:t>5</w:t>
      </w:r>
      <w:r w:rsidR="00650AD7" w:rsidRPr="00AE4884">
        <w:t>:</w:t>
      </w:r>
      <w:r w:rsidR="000A3874" w:rsidRPr="00AE4884">
        <w:t xml:space="preserve"> </w:t>
      </w:r>
    </w:p>
    <w:p w14:paraId="11A7EBCF" w14:textId="77777777" w:rsidR="002E3A74" w:rsidRPr="002E3A74" w:rsidRDefault="002E3A74" w:rsidP="002E3A74">
      <w:pPr>
        <w:ind w:left="720"/>
        <w:rPr>
          <w:i/>
          <w:iCs/>
        </w:rPr>
      </w:pPr>
      <w:r w:rsidRPr="002E3A74">
        <w:rPr>
          <w:i/>
          <w:iCs/>
        </w:rPr>
        <w:t>Account balances are:</w:t>
      </w:r>
    </w:p>
    <w:p w14:paraId="720E2C21" w14:textId="77777777" w:rsidR="002E3A74" w:rsidRPr="002E3A74" w:rsidRDefault="002E3A74" w:rsidP="002E3A74">
      <w:pPr>
        <w:pStyle w:val="ListParagraph"/>
        <w:numPr>
          <w:ilvl w:val="0"/>
          <w:numId w:val="16"/>
        </w:numPr>
      </w:pPr>
      <w:r w:rsidRPr="002E3A74">
        <w:t>Operating Account: $3,033.30</w:t>
      </w:r>
    </w:p>
    <w:p w14:paraId="24BFD637" w14:textId="77777777" w:rsidR="002E3A74" w:rsidRPr="002E3A74" w:rsidRDefault="002E3A74" w:rsidP="002E3A74">
      <w:pPr>
        <w:pStyle w:val="ListParagraph"/>
        <w:numPr>
          <w:ilvl w:val="0"/>
          <w:numId w:val="16"/>
        </w:numPr>
      </w:pPr>
      <w:r w:rsidRPr="002E3A74">
        <w:t>Prudent Reserve Account: $23,812.27</w:t>
      </w:r>
    </w:p>
    <w:p w14:paraId="6E89C8EE" w14:textId="77777777" w:rsidR="002E3A74" w:rsidRPr="002E3A74" w:rsidRDefault="002E3A74" w:rsidP="002E3A74">
      <w:pPr>
        <w:ind w:left="720"/>
        <w:rPr>
          <w:i/>
          <w:iCs/>
        </w:rPr>
      </w:pPr>
      <w:r w:rsidRPr="002E3A74">
        <w:rPr>
          <w:i/>
          <w:iCs/>
        </w:rPr>
        <w:t>Revenue:</w:t>
      </w:r>
    </w:p>
    <w:p w14:paraId="36EE4135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Group Contributions thru August is $17,732.09</w:t>
      </w:r>
    </w:p>
    <w:p w14:paraId="6D4853B6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Individual Contributions &amp; Birthday Plan thru August is $1,233.00</w:t>
      </w:r>
    </w:p>
    <w:p w14:paraId="0AC05592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Institutions Contributions $733.10</w:t>
      </w:r>
    </w:p>
    <w:p w14:paraId="0F9F7D9C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Office Events total $13,679.00</w:t>
      </w:r>
    </w:p>
    <w:p w14:paraId="74A28CA8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Literature &amp; Medallion Sales total $10,303.57</w:t>
      </w:r>
    </w:p>
    <w:p w14:paraId="1AFAF1B5" w14:textId="77777777" w:rsidR="002E3A74" w:rsidRPr="002E3A74" w:rsidRDefault="002E3A74" w:rsidP="002E3A74">
      <w:pPr>
        <w:pStyle w:val="ListParagraph"/>
        <w:numPr>
          <w:ilvl w:val="0"/>
          <w:numId w:val="17"/>
        </w:numPr>
      </w:pPr>
      <w:r w:rsidRPr="002E3A74">
        <w:t>Interest income totals $6.53</w:t>
      </w:r>
    </w:p>
    <w:p w14:paraId="28177D27" w14:textId="77777777" w:rsidR="002E3A74" w:rsidRPr="002E3A74" w:rsidRDefault="002E3A74" w:rsidP="002E3A74">
      <w:pPr>
        <w:ind w:left="720"/>
      </w:pPr>
      <w:r w:rsidRPr="002E3A74">
        <w:t>Total Revenue is $43,680.76 which is 66% of our budgeted revenue for 2025.</w:t>
      </w:r>
    </w:p>
    <w:p w14:paraId="28291730" w14:textId="77777777" w:rsidR="002E3A74" w:rsidRPr="002E3A74" w:rsidRDefault="002E3A74" w:rsidP="002E3A74">
      <w:pPr>
        <w:ind w:left="720"/>
        <w:rPr>
          <w:i/>
          <w:iCs/>
        </w:rPr>
      </w:pPr>
      <w:r w:rsidRPr="002E3A74">
        <w:rPr>
          <w:i/>
          <w:iCs/>
        </w:rPr>
        <w:t>Expenses:</w:t>
      </w:r>
    </w:p>
    <w:p w14:paraId="4B6B53FE" w14:textId="77777777" w:rsidR="002E3A74" w:rsidRPr="002E3A74" w:rsidRDefault="002E3A74" w:rsidP="002E3A74">
      <w:pPr>
        <w:ind w:left="720"/>
      </w:pPr>
      <w:r w:rsidRPr="002E3A74">
        <w:t>Through August, we have paid out a total of $47,759.94 which is 73% of our budgeted expenses</w:t>
      </w:r>
    </w:p>
    <w:p w14:paraId="217F7FD7" w14:textId="6F822305" w:rsidR="002E3A74" w:rsidRDefault="002E3A74" w:rsidP="002E3A74">
      <w:pPr>
        <w:ind w:left="720"/>
      </w:pPr>
      <w:r w:rsidRPr="002E3A74">
        <w:t>this year.</w:t>
      </w:r>
    </w:p>
    <w:p w14:paraId="712F625B" w14:textId="59886AFD" w:rsidR="002A2734" w:rsidRPr="002A2734" w:rsidRDefault="002A2734" w:rsidP="002A2734">
      <w:r w:rsidRPr="002A2734">
        <w:lastRenderedPageBreak/>
        <w:t xml:space="preserve">The </w:t>
      </w:r>
      <w:r>
        <w:t>treasurer</w:t>
      </w:r>
      <w:r w:rsidRPr="002A2734">
        <w:t xml:space="preserve"> answered a question from the IGRs: </w:t>
      </w:r>
    </w:p>
    <w:p w14:paraId="41DD200A" w14:textId="63FE1B2C" w:rsidR="002A2734" w:rsidRPr="002A2734" w:rsidRDefault="002A2734" w:rsidP="002A2734">
      <w:pPr>
        <w:spacing w:after="0" w:line="240" w:lineRule="auto"/>
        <w:ind w:left="720"/>
      </w:pPr>
      <w:r w:rsidRPr="002A2734">
        <w:t>Q: What is a prudent reserve account?</w:t>
      </w:r>
    </w:p>
    <w:p w14:paraId="5B22F786" w14:textId="420D0F36" w:rsidR="002A2734" w:rsidRPr="002A2734" w:rsidRDefault="002A2734" w:rsidP="002A2734">
      <w:pPr>
        <w:spacing w:after="0" w:line="240" w:lineRule="auto"/>
        <w:ind w:left="720"/>
      </w:pPr>
      <w:r w:rsidRPr="002A2734">
        <w:t xml:space="preserve">A: Money set aside in case of emergency and our account </w:t>
      </w:r>
      <w:r>
        <w:t>covers</w:t>
      </w:r>
      <w:r w:rsidRPr="002A2734">
        <w:t xml:space="preserve"> 12 months of expenses.</w:t>
      </w:r>
    </w:p>
    <w:p w14:paraId="2AD840B5" w14:textId="77777777" w:rsidR="002A2734" w:rsidRDefault="002A2734" w:rsidP="002A2734">
      <w:pPr>
        <w:spacing w:after="0" w:line="240" w:lineRule="auto"/>
        <w:ind w:left="720"/>
      </w:pPr>
    </w:p>
    <w:p w14:paraId="377D40C8" w14:textId="4A293FCD" w:rsidR="002A2734" w:rsidRPr="002A2734" w:rsidRDefault="002A2734" w:rsidP="002A2734">
      <w:pPr>
        <w:spacing w:after="0" w:line="240" w:lineRule="auto"/>
        <w:ind w:left="720"/>
      </w:pPr>
      <w:r w:rsidRPr="002A2734">
        <w:t xml:space="preserve">Q: What </w:t>
      </w:r>
      <w:r>
        <w:t>are Institutions contributions? Are they the can I see at some meetings?</w:t>
      </w:r>
    </w:p>
    <w:p w14:paraId="5B2AFFE9" w14:textId="074BF26A" w:rsidR="002A2734" w:rsidRDefault="002A2734" w:rsidP="002A2734">
      <w:pPr>
        <w:spacing w:after="0" w:line="240" w:lineRule="auto"/>
        <w:ind w:left="720"/>
      </w:pPr>
      <w:r w:rsidRPr="002A2734">
        <w:t>A: Money from the can</w:t>
      </w:r>
      <w:r>
        <w:t xml:space="preserve"> sent into the office, or otherwise sent in and specified as for Institutions,</w:t>
      </w:r>
      <w:r w:rsidRPr="002A2734">
        <w:t xml:space="preserve"> is added to the </w:t>
      </w:r>
      <w:r>
        <w:t xml:space="preserve">Institutions </w:t>
      </w:r>
      <w:r w:rsidRPr="002A2734">
        <w:t>account.</w:t>
      </w:r>
    </w:p>
    <w:p w14:paraId="33BD78F7" w14:textId="77777777" w:rsidR="002A2734" w:rsidRDefault="002A2734" w:rsidP="002A2734">
      <w:pPr>
        <w:spacing w:after="0" w:line="240" w:lineRule="auto"/>
        <w:ind w:left="720"/>
      </w:pPr>
    </w:p>
    <w:p w14:paraId="15BBBB3E" w14:textId="6B4299DE" w:rsidR="002A2734" w:rsidRDefault="002A2734" w:rsidP="002A2734">
      <w:pPr>
        <w:spacing w:after="0" w:line="240" w:lineRule="auto"/>
        <w:ind w:left="720"/>
      </w:pPr>
      <w:r>
        <w:t>Q: W</w:t>
      </w:r>
      <w:r w:rsidRPr="002A2734">
        <w:t>here does revenue ver</w:t>
      </w:r>
      <w:r>
        <w:t>s</w:t>
      </w:r>
      <w:r w:rsidRPr="002A2734">
        <w:t>us expenditures put us for the year?</w:t>
      </w:r>
    </w:p>
    <w:p w14:paraId="69559725" w14:textId="345DF8BF" w:rsidR="002A2734" w:rsidRPr="002A2734" w:rsidRDefault="002A2734" w:rsidP="002A2734">
      <w:pPr>
        <w:spacing w:after="0" w:line="240" w:lineRule="auto"/>
        <w:ind w:left="720"/>
      </w:pPr>
      <w:r>
        <w:t>A: For r</w:t>
      </w:r>
      <w:r w:rsidRPr="002A2734">
        <w:t xml:space="preserve">evenue we’re right on target. August expenses are a little higher because we paid </w:t>
      </w:r>
      <w:r w:rsidR="00F72B9C">
        <w:t xml:space="preserve">several </w:t>
      </w:r>
      <w:r w:rsidRPr="002A2734">
        <w:t>full</w:t>
      </w:r>
      <w:r w:rsidR="00F72B9C">
        <w:t>-year</w:t>
      </w:r>
      <w:r w:rsidRPr="002A2734">
        <w:t xml:space="preserve"> expense</w:t>
      </w:r>
      <w:r w:rsidR="00F72B9C">
        <w:t>s</w:t>
      </w:r>
      <w:r w:rsidRPr="002A2734">
        <w:t xml:space="preserve"> such as tax preparation and web hosting.</w:t>
      </w:r>
    </w:p>
    <w:p w14:paraId="63488657" w14:textId="77777777" w:rsidR="00672CB8" w:rsidRDefault="00672CB8" w:rsidP="004642C7">
      <w:pPr>
        <w:spacing w:line="240" w:lineRule="auto"/>
      </w:pPr>
    </w:p>
    <w:p w14:paraId="5A7EEC3E" w14:textId="5A2587BA" w:rsidR="00F01AF3" w:rsidRPr="00AE4884" w:rsidRDefault="00D35BF6" w:rsidP="004642C7">
      <w:pPr>
        <w:spacing w:line="240" w:lineRule="auto"/>
      </w:pPr>
      <w:r w:rsidRPr="00AE4884">
        <w:t xml:space="preserve">There was a motion to accept the report </w:t>
      </w:r>
      <w:r w:rsidR="006B4964" w:rsidRPr="00AE4884">
        <w:t xml:space="preserve">as </w:t>
      </w:r>
      <w:r w:rsidRPr="00AE4884">
        <w:t xml:space="preserve">presented and a second. The treasurer’s report was </w:t>
      </w:r>
      <w:r w:rsidR="00F01AF3" w:rsidRPr="00AE4884">
        <w:t>accepted</w:t>
      </w:r>
      <w:r w:rsidRPr="00AE4884">
        <w:t xml:space="preserve"> unanimously</w:t>
      </w:r>
      <w:r w:rsidR="00F01AF3" w:rsidRPr="00AE4884">
        <w:t>.</w:t>
      </w:r>
    </w:p>
    <w:p w14:paraId="3CADDD54" w14:textId="0D56D0A8" w:rsidR="00672CB8" w:rsidRDefault="00164A17" w:rsidP="006B4964">
      <w:r w:rsidRPr="00AE4884">
        <w:rPr>
          <w:b/>
          <w:bCs/>
        </w:rPr>
        <w:t>Office</w:t>
      </w:r>
      <w:r w:rsidRPr="008A6F1F">
        <w:rPr>
          <w:b/>
          <w:bCs/>
        </w:rPr>
        <w:t xml:space="preserve"> </w:t>
      </w:r>
      <w:r w:rsidR="00F72B9C">
        <w:rPr>
          <w:b/>
          <w:bCs/>
        </w:rPr>
        <w:t>manager</w:t>
      </w:r>
      <w:r w:rsidR="00E87558" w:rsidRPr="008A6F1F">
        <w:rPr>
          <w:b/>
          <w:bCs/>
        </w:rPr>
        <w:t xml:space="preserve"> report:</w:t>
      </w:r>
      <w:r w:rsidR="00E87558">
        <w:t xml:space="preserve"> </w:t>
      </w:r>
      <w:r w:rsidR="00672CB8">
        <w:t xml:space="preserve">There is not a lot to report. We have picked up jewelry items for gifts because people have asked for them: metal and plastic medallion holders. We also added </w:t>
      </w:r>
      <w:r w:rsidR="00F72B9C">
        <w:t>G</w:t>
      </w:r>
      <w:r w:rsidR="00672CB8">
        <w:t xml:space="preserve">rapevine greeting cards and they’ve been selling. </w:t>
      </w:r>
    </w:p>
    <w:p w14:paraId="0F7B1BC3" w14:textId="61325166" w:rsidR="00E14E35" w:rsidRDefault="002E3A74" w:rsidP="006B4964">
      <w:r>
        <w:t xml:space="preserve">The </w:t>
      </w:r>
      <w:r w:rsidR="00672CB8">
        <w:t>Council Chair</w:t>
      </w:r>
      <w:r>
        <w:t xml:space="preserve"> reported </w:t>
      </w:r>
      <w:r w:rsidR="00F72B9C">
        <w:t xml:space="preserve">that </w:t>
      </w:r>
      <w:r w:rsidR="00672CB8">
        <w:t>our September numbers are up, averaging almost 5 visits per day.</w:t>
      </w:r>
    </w:p>
    <w:p w14:paraId="49FD8AA8" w14:textId="77777777" w:rsidR="002E3A74" w:rsidRPr="00AE4884" w:rsidRDefault="002E3A74" w:rsidP="006B4964">
      <w:pPr>
        <w:rPr>
          <w:strike/>
        </w:rPr>
      </w:pPr>
    </w:p>
    <w:p w14:paraId="2E1D4127" w14:textId="6E66960E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Standing and ad hock committee reports</w:t>
      </w:r>
    </w:p>
    <w:p w14:paraId="0279E4DF" w14:textId="249F2E95" w:rsidR="00164A17" w:rsidRPr="00AE4884" w:rsidRDefault="00164A17">
      <w:r w:rsidRPr="00AE4884">
        <w:rPr>
          <w:b/>
          <w:bCs/>
          <w:i/>
          <w:iCs/>
        </w:rPr>
        <w:t>Finance (standing):</w:t>
      </w:r>
      <w:r w:rsidRPr="00AE4884">
        <w:t xml:space="preserve"> </w:t>
      </w:r>
      <w:r w:rsidR="00A86C35" w:rsidRPr="00AE4884">
        <w:t>(</w:t>
      </w:r>
      <w:r w:rsidR="006B4964" w:rsidRPr="00AE4884">
        <w:t>position open</w:t>
      </w:r>
      <w:r w:rsidR="00A86C35" w:rsidRPr="00AE4884">
        <w:t>)</w:t>
      </w:r>
    </w:p>
    <w:p w14:paraId="6D31F752" w14:textId="748F2794" w:rsidR="00481607" w:rsidRDefault="00164A17" w:rsidP="000E7846">
      <w:r w:rsidRPr="00AE4884">
        <w:rPr>
          <w:b/>
          <w:bCs/>
          <w:i/>
          <w:iCs/>
        </w:rPr>
        <w:t>Answering service (standing):</w:t>
      </w:r>
      <w:r w:rsidRPr="00AE4884">
        <w:t xml:space="preserve"> </w:t>
      </w:r>
      <w:r w:rsidR="008A6F1F">
        <w:t xml:space="preserve">The committee chair </w:t>
      </w:r>
      <w:r w:rsidR="00F72B9C">
        <w:t>was unable to attend but provided a report via email</w:t>
      </w:r>
      <w:r w:rsidR="00481607">
        <w:t>:</w:t>
      </w:r>
    </w:p>
    <w:p w14:paraId="0487C261" w14:textId="15DA54D6" w:rsidR="00481607" w:rsidRPr="0016322A" w:rsidRDefault="00F72B9C" w:rsidP="00481607">
      <w:pPr>
        <w:ind w:left="720"/>
      </w:pPr>
      <w:r>
        <w:t xml:space="preserve">The chair </w:t>
      </w:r>
      <w:r w:rsidR="00481607" w:rsidRPr="0016322A">
        <w:t xml:space="preserve">had to cover </w:t>
      </w:r>
      <w:r>
        <w:t xml:space="preserve">an entire week </w:t>
      </w:r>
      <w:r w:rsidR="00481607" w:rsidRPr="0016322A">
        <w:t xml:space="preserve">for a group that was unavailable. </w:t>
      </w:r>
      <w:r>
        <w:t>Circumstances prevented the committee chair from finding an alternate group to cover the time.</w:t>
      </w:r>
    </w:p>
    <w:p w14:paraId="04144FAF" w14:textId="72C69BAA" w:rsidR="00481607" w:rsidRDefault="00481607" w:rsidP="00481607">
      <w:pPr>
        <w:ind w:left="720"/>
      </w:pPr>
      <w:r>
        <w:t>Statistics</w:t>
      </w:r>
      <w:r w:rsidR="00F72B9C">
        <w:t xml:space="preserve"> for the call period of midnight, 8/26/25, to 11:00 </w:t>
      </w:r>
      <w:r w:rsidR="00FB5C70">
        <w:t>pm</w:t>
      </w:r>
      <w:r w:rsidR="00F72B9C">
        <w:t>, 9/22/25, which is 28 days total</w:t>
      </w:r>
      <w:r>
        <w:t xml:space="preserve">: Total calls = 146. Incoming 76 / Outgoing 52 </w:t>
      </w:r>
      <w:r w:rsidR="00F72B9C">
        <w:t>/</w:t>
      </w:r>
      <w:r>
        <w:t xml:space="preserve"> 9 Missed </w:t>
      </w:r>
      <w:r w:rsidR="00F72B9C">
        <w:rPr>
          <w:rFonts w:cstheme="minorHAnsi"/>
        </w:rPr>
        <w:t>—</w:t>
      </w:r>
      <w:r>
        <w:t xml:space="preserve"> most (5) during office hours </w:t>
      </w:r>
      <w:r w:rsidR="00F72B9C">
        <w:t>and</w:t>
      </w:r>
      <w:r>
        <w:t xml:space="preserve"> the other 4 during answering service time.</w:t>
      </w:r>
    </w:p>
    <w:p w14:paraId="1A41A812" w14:textId="3EAE8827" w:rsidR="00481607" w:rsidRDefault="00481607" w:rsidP="00481607">
      <w:pPr>
        <w:ind w:left="720"/>
      </w:pPr>
      <w:r>
        <w:t>The average is 5.2 calls per day. Fridays had 50, Tuesdays 22, Thursdays 21, Sundays 14, Wednesdays 13</w:t>
      </w:r>
      <w:r w:rsidR="00F72B9C">
        <w:t>, and</w:t>
      </w:r>
      <w:r>
        <w:t xml:space="preserve"> Mondays </w:t>
      </w:r>
      <w:r w:rsidR="00F72B9C">
        <w:t>and</w:t>
      </w:r>
      <w:r>
        <w:t xml:space="preserve"> Saturdays both had 12.</w:t>
      </w:r>
    </w:p>
    <w:p w14:paraId="708BD17A" w14:textId="0CABDFEB" w:rsidR="0016322A" w:rsidRDefault="0016322A" w:rsidP="000E7846">
      <w:r>
        <w:t>The council chair shared that we’re averaging 2</w:t>
      </w:r>
      <w:r w:rsidR="00F72B9C">
        <w:rPr>
          <w:rFonts w:cstheme="minorHAnsi"/>
        </w:rPr>
        <w:t>–</w:t>
      </w:r>
      <w:r>
        <w:t xml:space="preserve">3 calls a day, which is </w:t>
      </w:r>
      <w:r w:rsidR="00F72B9C">
        <w:t xml:space="preserve">good. </w:t>
      </w:r>
    </w:p>
    <w:p w14:paraId="38112ADB" w14:textId="01884FFD" w:rsidR="00066FE2" w:rsidRDefault="00164A17" w:rsidP="002831BD">
      <w:r w:rsidRPr="00AE4884">
        <w:rPr>
          <w:b/>
          <w:bCs/>
          <w:i/>
          <w:iCs/>
        </w:rPr>
        <w:t>Institutions (standing):</w:t>
      </w:r>
      <w:r w:rsidRPr="00AE4884">
        <w:t xml:space="preserve"> </w:t>
      </w:r>
      <w:r w:rsidR="0059501E">
        <w:t xml:space="preserve">The chair reported </w:t>
      </w:r>
      <w:r w:rsidR="0016322A">
        <w:t xml:space="preserve">we </w:t>
      </w:r>
      <w:r w:rsidR="006C09D9">
        <w:t xml:space="preserve">that Sunday Reflections wants to </w:t>
      </w:r>
      <w:r w:rsidR="0016322A">
        <w:t>contribut</w:t>
      </w:r>
      <w:r w:rsidR="006C09D9">
        <w:t>e</w:t>
      </w:r>
      <w:r w:rsidR="0016322A">
        <w:t xml:space="preserve"> $100 to the Institutions fund. </w:t>
      </w:r>
    </w:p>
    <w:p w14:paraId="387723B9" w14:textId="497268A2" w:rsidR="0016322A" w:rsidRDefault="0016322A" w:rsidP="002831BD">
      <w:r>
        <w:t xml:space="preserve">Treasurer </w:t>
      </w:r>
      <w:r w:rsidR="006C09D9">
        <w:t>advised, that if paying by check, they can</w:t>
      </w:r>
      <w:r>
        <w:t xml:space="preserve"> write </w:t>
      </w:r>
      <w:r w:rsidR="006C09D9">
        <w:t xml:space="preserve">“for Institutions” </w:t>
      </w:r>
      <w:r>
        <w:t>on memo line</w:t>
      </w:r>
      <w:r w:rsidR="006C09D9">
        <w:t xml:space="preserve">, </w:t>
      </w:r>
      <w:r>
        <w:t xml:space="preserve">or if the payment is via PayPal, </w:t>
      </w:r>
      <w:r w:rsidR="006C09D9">
        <w:t xml:space="preserve">they can </w:t>
      </w:r>
      <w:r>
        <w:t>follow up with an email to the office noting that the contribution is for Institutions.</w:t>
      </w:r>
    </w:p>
    <w:p w14:paraId="00BB27E3" w14:textId="029C0E7F" w:rsidR="0016322A" w:rsidRPr="00AE4884" w:rsidRDefault="006C09D9" w:rsidP="002831BD">
      <w:r>
        <w:lastRenderedPageBreak/>
        <w:t>The committee chair w</w:t>
      </w:r>
      <w:r w:rsidR="0016322A">
        <w:t>ant</w:t>
      </w:r>
      <w:r>
        <w:t>s</w:t>
      </w:r>
      <w:r w:rsidR="0016322A">
        <w:t xml:space="preserve"> to get more literature in stock for Institutions to avoid </w:t>
      </w:r>
      <w:r>
        <w:t>the</w:t>
      </w:r>
      <w:r w:rsidR="0016322A">
        <w:t xml:space="preserve"> lag time when ordering</w:t>
      </w:r>
      <w:r>
        <w:t xml:space="preserve"> as needed</w:t>
      </w:r>
      <w:r w:rsidR="0052467F">
        <w:t>. Interested in stocking up</w:t>
      </w:r>
      <w:r w:rsidR="0016322A">
        <w:t xml:space="preserve"> soft cover </w:t>
      </w:r>
      <w:r>
        <w:t>B</w:t>
      </w:r>
      <w:r w:rsidR="0016322A">
        <w:t xml:space="preserve">ig </w:t>
      </w:r>
      <w:r>
        <w:t>B</w:t>
      </w:r>
      <w:r w:rsidR="0016322A">
        <w:t xml:space="preserve">ooks, </w:t>
      </w:r>
      <w:r w:rsidR="0016322A" w:rsidRPr="0052467F">
        <w:rPr>
          <w:i/>
          <w:iCs/>
        </w:rPr>
        <w:t>Inmat</w:t>
      </w:r>
      <w:r w:rsidRPr="0052467F">
        <w:rPr>
          <w:i/>
          <w:iCs/>
        </w:rPr>
        <w:t>e</w:t>
      </w:r>
      <w:r w:rsidR="0016322A" w:rsidRPr="0052467F">
        <w:rPr>
          <w:i/>
          <w:iCs/>
        </w:rPr>
        <w:t xml:space="preserve"> to Inmate</w:t>
      </w:r>
      <w:r w:rsidR="0016322A">
        <w:t xml:space="preserve">, and three pamphlets. </w:t>
      </w:r>
      <w:r w:rsidR="0052467F">
        <w:t>Chair w</w:t>
      </w:r>
      <w:r w:rsidR="0016322A">
        <w:t>ill coordinate with the office manager.</w:t>
      </w:r>
    </w:p>
    <w:p w14:paraId="258DFE08" w14:textId="77777777" w:rsidR="00312523" w:rsidRPr="00AE4884" w:rsidRDefault="00312523" w:rsidP="00312523"/>
    <w:p w14:paraId="08AC7AB6" w14:textId="6DBDBCAA" w:rsidR="00F5132C" w:rsidRPr="00AE4884" w:rsidRDefault="00A2770E" w:rsidP="00A86C35">
      <w:r w:rsidRPr="00AE4884">
        <w:rPr>
          <w:b/>
          <w:bCs/>
          <w:i/>
          <w:iCs/>
        </w:rPr>
        <w:t>Website/</w:t>
      </w:r>
      <w:r w:rsidR="000E1A36" w:rsidRPr="00AE4884">
        <w:rPr>
          <w:b/>
          <w:bCs/>
          <w:i/>
          <w:iCs/>
        </w:rPr>
        <w:t>t</w:t>
      </w:r>
      <w:r w:rsidR="00164A17" w:rsidRPr="00AE4884">
        <w:rPr>
          <w:b/>
          <w:bCs/>
          <w:i/>
          <w:iCs/>
        </w:rPr>
        <w:t>echnology (standing):</w:t>
      </w:r>
      <w:r w:rsidR="00164A17" w:rsidRPr="00AE4884">
        <w:t xml:space="preserve"> </w:t>
      </w:r>
      <w:r w:rsidR="0059501E">
        <w:t xml:space="preserve">The chair stated </w:t>
      </w:r>
      <w:r w:rsidR="0016322A">
        <w:t xml:space="preserve">no updates to report. Over the </w:t>
      </w:r>
      <w:r w:rsidR="0052467F">
        <w:t xml:space="preserve">last </w:t>
      </w:r>
      <w:r w:rsidR="0016322A">
        <w:t xml:space="preserve">month </w:t>
      </w:r>
      <w:r w:rsidR="0052467F">
        <w:t xml:space="preserve">the chair </w:t>
      </w:r>
      <w:r w:rsidR="0016322A">
        <w:t>hasn’t had time to dedicate to the website stat</w:t>
      </w:r>
      <w:r w:rsidR="0052467F">
        <w:t>istic</w:t>
      </w:r>
      <w:r w:rsidR="0016322A">
        <w:t xml:space="preserve">s or </w:t>
      </w:r>
      <w:r w:rsidR="0052467F">
        <w:t xml:space="preserve">reviewing </w:t>
      </w:r>
      <w:r w:rsidR="0016322A">
        <w:t>the website</w:t>
      </w:r>
      <w:r w:rsidR="0052467F">
        <w:t>-specific questionnaire</w:t>
      </w:r>
      <w:r w:rsidR="0016322A">
        <w:t xml:space="preserve"> responses.</w:t>
      </w:r>
    </w:p>
    <w:p w14:paraId="201F563E" w14:textId="1B025076" w:rsidR="0052467F" w:rsidRDefault="00F5132C" w:rsidP="0052467F">
      <w:r w:rsidRPr="00AE4884">
        <w:rPr>
          <w:b/>
          <w:bCs/>
          <w:i/>
          <w:iCs/>
        </w:rPr>
        <w:t>Events</w:t>
      </w:r>
      <w:r w:rsidR="00164A17" w:rsidRPr="00AE4884">
        <w:rPr>
          <w:b/>
          <w:bCs/>
          <w:i/>
          <w:iCs/>
        </w:rPr>
        <w:t xml:space="preserve"> (ad hoc):</w:t>
      </w:r>
      <w:r w:rsidR="00164A17" w:rsidRPr="00AE4884">
        <w:t xml:space="preserve"> </w:t>
      </w:r>
      <w:r w:rsidR="00BC5AD5">
        <w:t xml:space="preserve">Committee chair is </w:t>
      </w:r>
      <w:r w:rsidR="002E3A74">
        <w:t>unable to atten</w:t>
      </w:r>
      <w:r w:rsidR="002E3A74" w:rsidRPr="0052467F">
        <w:t xml:space="preserve">d the meeting. </w:t>
      </w:r>
      <w:r w:rsidR="0052467F" w:rsidRPr="0052467F">
        <w:t>The secretary reported that t</w:t>
      </w:r>
      <w:r w:rsidR="002E3A74" w:rsidRPr="0052467F">
        <w:t xml:space="preserve">he events calendar </w:t>
      </w:r>
      <w:r w:rsidR="0052467F" w:rsidRPr="0052467F">
        <w:t>originally sent with the meeting packet requires a change as of September 22:</w:t>
      </w:r>
      <w:r w:rsidR="00577FD5" w:rsidRPr="0052467F">
        <w:t xml:space="preserve"> The sober hike scheduled for October is canceled at this time. </w:t>
      </w:r>
    </w:p>
    <w:p w14:paraId="3D7384DA" w14:textId="2C2BB155" w:rsidR="00F166D2" w:rsidRPr="0052467F" w:rsidRDefault="00F166D2" w:rsidP="00BC5AD5">
      <w:r w:rsidRPr="0052467F">
        <w:t>A question arose from the IGRs:</w:t>
      </w:r>
    </w:p>
    <w:p w14:paraId="75FFE178" w14:textId="213F1829" w:rsidR="002E3A74" w:rsidRPr="0052467F" w:rsidRDefault="002E3A74" w:rsidP="002E3A74">
      <w:pPr>
        <w:spacing w:after="0" w:line="240" w:lineRule="auto"/>
        <w:ind w:left="720"/>
      </w:pPr>
      <w:r w:rsidRPr="0052467F">
        <w:t xml:space="preserve">Q: </w:t>
      </w:r>
      <w:r w:rsidR="0016322A" w:rsidRPr="0052467F">
        <w:t>Are the RHPS tickets available?</w:t>
      </w:r>
    </w:p>
    <w:p w14:paraId="7479A024" w14:textId="7376E3A5" w:rsidR="002E3A74" w:rsidRPr="0052467F" w:rsidRDefault="002E3A74" w:rsidP="002E3A74">
      <w:pPr>
        <w:spacing w:after="0" w:line="240" w:lineRule="auto"/>
        <w:ind w:left="720"/>
      </w:pPr>
      <w:r w:rsidRPr="0052467F">
        <w:t xml:space="preserve">A: </w:t>
      </w:r>
      <w:r w:rsidR="0016322A" w:rsidRPr="0052467F">
        <w:t xml:space="preserve">Per </w:t>
      </w:r>
      <w:r w:rsidR="0052467F">
        <w:t>the W</w:t>
      </w:r>
      <w:r w:rsidR="0016322A" w:rsidRPr="0052467F">
        <w:t>eb</w:t>
      </w:r>
      <w:r w:rsidR="0052467F">
        <w:t>site/Technology committee</w:t>
      </w:r>
      <w:r w:rsidR="0016322A" w:rsidRPr="0052467F">
        <w:t xml:space="preserve"> chair, </w:t>
      </w:r>
      <w:r w:rsidR="0052467F">
        <w:t>believe the E</w:t>
      </w:r>
      <w:r w:rsidR="0016322A" w:rsidRPr="0052467F">
        <w:t xml:space="preserve">vents </w:t>
      </w:r>
      <w:r w:rsidR="0052467F">
        <w:t>committee plans to</w:t>
      </w:r>
      <w:r w:rsidR="0016322A" w:rsidRPr="0052467F">
        <w:t xml:space="preserve"> have tickets ready to go </w:t>
      </w:r>
      <w:r w:rsidR="0052467F">
        <w:t>October</w:t>
      </w:r>
      <w:r w:rsidR="0016322A" w:rsidRPr="0052467F">
        <w:t xml:space="preserve"> 1.</w:t>
      </w:r>
    </w:p>
    <w:p w14:paraId="2D3AF991" w14:textId="35525504" w:rsidR="0052757B" w:rsidRDefault="0052757B" w:rsidP="0052757B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2560"/>
        <w:gridCol w:w="2670"/>
        <w:gridCol w:w="597"/>
      </w:tblGrid>
      <w:tr w:rsidR="002E3A74" w:rsidRPr="00EC18FA" w14:paraId="4AF41D19" w14:textId="77777777" w:rsidTr="00F10CE4">
        <w:trPr>
          <w:trHeight w:val="6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6EE81D" w14:textId="77777777" w:rsidR="002E3A74" w:rsidRPr="00EC18FA" w:rsidRDefault="002E3A74" w:rsidP="00F10CE4">
            <w:pPr>
              <w:jc w:val="center"/>
            </w:pPr>
            <w:r w:rsidRPr="00EC18FA">
              <w:rPr>
                <w:b/>
                <w:bCs/>
              </w:rPr>
              <w:t>What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B8B3C" w14:textId="77777777" w:rsidR="002E3A74" w:rsidRPr="00EC18FA" w:rsidRDefault="002E3A74" w:rsidP="00F10CE4">
            <w:pPr>
              <w:jc w:val="center"/>
            </w:pPr>
            <w:r w:rsidRPr="00EC18FA">
              <w:rPr>
                <w:b/>
                <w:bCs/>
              </w:rPr>
              <w:t>When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A94973" w14:textId="77777777" w:rsidR="002E3A74" w:rsidRPr="00EC18FA" w:rsidRDefault="002E3A74" w:rsidP="00F10CE4">
            <w:pPr>
              <w:jc w:val="center"/>
            </w:pPr>
            <w:r w:rsidRPr="00EC18FA">
              <w:rPr>
                <w:b/>
                <w:bCs/>
              </w:rPr>
              <w:t>Where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7393A5" w14:textId="77777777" w:rsidR="002E3A74" w:rsidRPr="00EC18FA" w:rsidRDefault="002E3A74" w:rsidP="00F10CE4">
            <w:pPr>
              <w:jc w:val="center"/>
            </w:pPr>
            <w:r w:rsidRPr="00EC18FA">
              <w:rPr>
                <w:b/>
                <w:bCs/>
              </w:rPr>
              <w:t>Cost</w:t>
            </w:r>
          </w:p>
        </w:tc>
      </w:tr>
      <w:tr w:rsidR="002E3A74" w:rsidRPr="00EC18FA" w14:paraId="36EA8AAE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0D212D" w14:textId="77777777" w:rsidR="002E3A74" w:rsidRPr="00EC18FA" w:rsidRDefault="002E3A74" w:rsidP="00F10CE4">
            <w:r w:rsidRPr="00EC18FA">
              <w:t>Rehearsals - RHPS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BE6DB4" w14:textId="77777777" w:rsidR="002E3A74" w:rsidRPr="00EC18FA" w:rsidRDefault="002E3A74" w:rsidP="00F10CE4">
            <w:r w:rsidRPr="00EC18FA">
              <w:t>Mondays - 6-7pm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34843" w14:textId="77777777" w:rsidR="002E3A74" w:rsidRPr="00EC18FA" w:rsidRDefault="002E3A74" w:rsidP="00F10CE4">
            <w:r w:rsidRPr="00EC18FA">
              <w:t>Grove Church,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78232E" w14:textId="77777777" w:rsidR="002E3A74" w:rsidRPr="00EC18FA" w:rsidRDefault="002E3A74" w:rsidP="00F10CE4">
            <w:r w:rsidRPr="00EC18FA">
              <w:t>Free</w:t>
            </w:r>
          </w:p>
        </w:tc>
      </w:tr>
      <w:tr w:rsidR="002E3A74" w:rsidRPr="00EC18FA" w14:paraId="2BD3E4B6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E4925A" w14:textId="77777777" w:rsidR="002E3A74" w:rsidRPr="00EC18FA" w:rsidRDefault="002E3A74" w:rsidP="00F10CE4">
            <w:r w:rsidRPr="00EC18FA">
              <w:t>Rocky Horror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CF71B1" w14:textId="77777777" w:rsidR="002E3A74" w:rsidRPr="00EC18FA" w:rsidRDefault="002E3A74" w:rsidP="00F10CE4">
            <w:r w:rsidRPr="00EC18FA">
              <w:t>Sat – Oct 25</w:t>
            </w:r>
            <w:r w:rsidRPr="00EC18FA">
              <w:rPr>
                <w:vertAlign w:val="superscript"/>
              </w:rPr>
              <w:t>th</w:t>
            </w:r>
            <w:r w:rsidRPr="00EC18FA">
              <w:t>, 7pm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497BD4" w14:textId="77777777" w:rsidR="002E3A74" w:rsidRPr="00EC18FA" w:rsidRDefault="002E3A74" w:rsidP="00F10CE4">
            <w:r w:rsidRPr="00EC18FA">
              <w:t>Grove Church,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203667" w14:textId="77777777" w:rsidR="002E3A74" w:rsidRPr="00EC18FA" w:rsidRDefault="002E3A74" w:rsidP="00F10CE4">
            <w:r w:rsidRPr="00EC18FA">
              <w:t>$20 </w:t>
            </w:r>
          </w:p>
        </w:tc>
      </w:tr>
      <w:tr w:rsidR="002E3A74" w:rsidRPr="00EC18FA" w14:paraId="4FEB0C2E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9E50B" w14:textId="77777777" w:rsidR="002E3A74" w:rsidRPr="00EC18FA" w:rsidRDefault="002E3A74" w:rsidP="00F10CE4">
            <w:r w:rsidRPr="00EC18FA">
              <w:t>Rock N Bowl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4C969" w14:textId="77777777" w:rsidR="002E3A74" w:rsidRPr="00EC18FA" w:rsidRDefault="002E3A74" w:rsidP="00F10CE4">
            <w:r w:rsidRPr="00EC18FA">
              <w:t>Fri – Nov 14th, 7-9:30pm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3FA913" w14:textId="77777777" w:rsidR="002E3A74" w:rsidRPr="00EC18FA" w:rsidRDefault="002E3A74" w:rsidP="00F10CE4">
            <w:r w:rsidRPr="00EC18FA">
              <w:t>Harford Lanes,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5EEE9" w14:textId="77777777" w:rsidR="002E3A74" w:rsidRPr="00EC18FA" w:rsidRDefault="002E3A74" w:rsidP="00F10CE4">
            <w:r w:rsidRPr="00EC18FA">
              <w:t>$20</w:t>
            </w:r>
          </w:p>
        </w:tc>
      </w:tr>
      <w:tr w:rsidR="002E3A74" w:rsidRPr="00EC18FA" w14:paraId="5511C29D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3F1425" w14:textId="77777777" w:rsidR="002E3A74" w:rsidRPr="00EC18FA" w:rsidRDefault="002E3A74" w:rsidP="00F10CE4">
            <w:r w:rsidRPr="00EC18FA">
              <w:t>NFL Watch Party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F488FD" w14:textId="77777777" w:rsidR="002E3A74" w:rsidRPr="00EC18FA" w:rsidRDefault="002E3A74" w:rsidP="00F10CE4">
            <w:r w:rsidRPr="00EC18FA">
              <w:t>Sun – Dec 14th, 1-4:30pm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381891" w14:textId="77777777" w:rsidR="002E3A74" w:rsidRPr="00EC18FA" w:rsidRDefault="002E3A74" w:rsidP="00F10CE4">
            <w:r w:rsidRPr="00EC18FA">
              <w:t>American Legion,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35787" w14:textId="77777777" w:rsidR="002E3A74" w:rsidRPr="00EC18FA" w:rsidRDefault="002E3A74" w:rsidP="00F10CE4">
            <w:r w:rsidRPr="00EC18FA">
              <w:t>$15</w:t>
            </w:r>
          </w:p>
        </w:tc>
      </w:tr>
      <w:tr w:rsidR="002E3A74" w:rsidRPr="00EC18FA" w14:paraId="3D5F17D8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63E272" w14:textId="77777777" w:rsidR="002E3A74" w:rsidRPr="00EC18FA" w:rsidRDefault="002E3A74" w:rsidP="00F10CE4">
            <w:r w:rsidRPr="00EC18FA">
              <w:t>Rock N Bowl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2E7FD" w14:textId="77777777" w:rsidR="002E3A74" w:rsidRPr="00EC18FA" w:rsidRDefault="002E3A74" w:rsidP="00F10CE4">
            <w:r w:rsidRPr="00EC18FA">
              <w:t>Fri – Mar TBD, 7-9:30pm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BA8DB5" w14:textId="77777777" w:rsidR="002E3A74" w:rsidRPr="00EC18FA" w:rsidRDefault="002E3A74" w:rsidP="00F10CE4">
            <w:r w:rsidRPr="00EC18FA">
              <w:t>Harford Lanes, Aberdeen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DB2674" w14:textId="77777777" w:rsidR="002E3A74" w:rsidRPr="00EC18FA" w:rsidRDefault="002E3A74" w:rsidP="00F10CE4">
            <w:r w:rsidRPr="00EC18FA">
              <w:t>$20 </w:t>
            </w:r>
          </w:p>
        </w:tc>
      </w:tr>
      <w:tr w:rsidR="002E3A74" w:rsidRPr="00EC18FA" w14:paraId="4F2CE011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227BEF" w14:textId="77777777" w:rsidR="002E3A74" w:rsidRPr="00EC18FA" w:rsidRDefault="002E3A74" w:rsidP="00F10CE4">
            <w:r w:rsidRPr="00EC18FA">
              <w:t>Bingo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F937B9" w14:textId="77777777" w:rsidR="002E3A74" w:rsidRPr="00EC18FA" w:rsidRDefault="002E3A74" w:rsidP="00F10CE4">
            <w:r w:rsidRPr="00EC18FA">
              <w:t>Sat - Feb 14th, 7-10pm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DB7B04" w14:textId="77777777" w:rsidR="002E3A74" w:rsidRPr="00EC18FA" w:rsidRDefault="002E3A74" w:rsidP="00F10CE4">
            <w:r w:rsidRPr="00EC18FA">
              <w:t xml:space="preserve">Level Hall Firehouse, </w:t>
            </w:r>
            <w:proofErr w:type="spellStart"/>
            <w:r w:rsidRPr="00EC18FA">
              <w:t>HdG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0B14E2" w14:textId="77777777" w:rsidR="002E3A74" w:rsidRPr="00EC18FA" w:rsidRDefault="002E3A74" w:rsidP="00F10CE4">
            <w:r w:rsidRPr="00EC18FA">
              <w:t>$25</w:t>
            </w:r>
          </w:p>
        </w:tc>
      </w:tr>
      <w:tr w:rsidR="002E3A74" w:rsidRPr="00EC18FA" w14:paraId="6D3AF5EB" w14:textId="77777777" w:rsidTr="00F10CE4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9CCE56" w14:textId="77777777" w:rsidR="002E3A74" w:rsidRPr="00EC18FA" w:rsidRDefault="002E3A74" w:rsidP="00F10CE4">
            <w:r w:rsidRPr="00EC18FA">
              <w:t>Annual Breakfast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46AC6" w14:textId="77777777" w:rsidR="002E3A74" w:rsidRPr="00EC18FA" w:rsidRDefault="002E3A74" w:rsidP="00F10CE4">
            <w:r w:rsidRPr="00EC18FA">
              <w:t>Sun - April 26th, 8-12 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0E3E1" w14:textId="77777777" w:rsidR="002E3A74" w:rsidRPr="00EC18FA" w:rsidRDefault="002E3A74" w:rsidP="00F10CE4">
            <w:r w:rsidRPr="00EC18FA">
              <w:t xml:space="preserve">Level Hall Firehouse, </w:t>
            </w:r>
            <w:proofErr w:type="spellStart"/>
            <w:r w:rsidRPr="00EC18FA">
              <w:t>HdG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3002F" w14:textId="77777777" w:rsidR="002E3A74" w:rsidRPr="00EC18FA" w:rsidRDefault="002E3A74" w:rsidP="00F10CE4">
            <w:r w:rsidRPr="00EC18FA">
              <w:t>$20</w:t>
            </w:r>
          </w:p>
        </w:tc>
      </w:tr>
    </w:tbl>
    <w:p w14:paraId="09F93954" w14:textId="3DDF1B26" w:rsidR="002E3A74" w:rsidRDefault="002E3A74" w:rsidP="002E3A74">
      <w:pPr>
        <w:jc w:val="right"/>
      </w:pPr>
      <w:r w:rsidRPr="00EC18FA">
        <w:br/>
        <w:t xml:space="preserve"> TBD = To be determined</w:t>
      </w:r>
      <w:r w:rsidRPr="00EC18FA">
        <w:br/>
        <w:t>* Requires ticket purchase</w:t>
      </w:r>
      <w:r w:rsidRPr="00EC18FA">
        <w:br/>
      </w:r>
      <w:r w:rsidRPr="00EC18FA">
        <w:rPr>
          <w:i/>
          <w:iCs/>
        </w:rPr>
        <w:t>Updated: 2</w:t>
      </w:r>
      <w:r w:rsidR="00D414F2">
        <w:rPr>
          <w:i/>
          <w:iCs/>
        </w:rPr>
        <w:t>2</w:t>
      </w:r>
      <w:r w:rsidRPr="00EC18FA">
        <w:rPr>
          <w:i/>
          <w:iCs/>
        </w:rPr>
        <w:t xml:space="preserve"> Sept 2025</w:t>
      </w:r>
    </w:p>
    <w:p w14:paraId="12EC5FE2" w14:textId="77777777" w:rsidR="002E3A74" w:rsidRPr="00AE4884" w:rsidRDefault="002E3A74" w:rsidP="0052757B"/>
    <w:p w14:paraId="79216904" w14:textId="4EBE9471" w:rsidR="00A86C35" w:rsidRPr="00AE4884" w:rsidRDefault="00164A17" w:rsidP="00A86C35">
      <w:r w:rsidRPr="00AE4884">
        <w:rPr>
          <w:b/>
          <w:bCs/>
          <w:i/>
          <w:iCs/>
        </w:rPr>
        <w:t>CPC/PI:</w:t>
      </w:r>
      <w:r w:rsidRPr="00AE4884">
        <w:t xml:space="preserve"> </w:t>
      </w:r>
      <w:r w:rsidR="002E3A74" w:rsidRPr="00AE4884">
        <w:t>(position open)</w:t>
      </w:r>
    </w:p>
    <w:p w14:paraId="6AEEFAE6" w14:textId="14EDE586" w:rsidR="006F5E2E" w:rsidRDefault="00164A17" w:rsidP="002831BD">
      <w:r w:rsidRPr="00AE4884">
        <w:rPr>
          <w:b/>
          <w:bCs/>
          <w:i/>
          <w:iCs/>
        </w:rPr>
        <w:t>Archives (ad hoc):</w:t>
      </w:r>
      <w:r w:rsidRPr="00AE4884">
        <w:t xml:space="preserve"> </w:t>
      </w:r>
      <w:r w:rsidR="00F166D2">
        <w:t xml:space="preserve">The committee chair </w:t>
      </w:r>
      <w:r w:rsidR="0016322A">
        <w:t>has been in the office working on content and fixing up the display cases. Still working to get group histories.</w:t>
      </w:r>
    </w:p>
    <w:p w14:paraId="6E20D4A6" w14:textId="77777777" w:rsidR="002E3A74" w:rsidRPr="00AE4884" w:rsidRDefault="002E3A74" w:rsidP="002831BD"/>
    <w:p w14:paraId="40AAE2AE" w14:textId="66E7C86A" w:rsidR="00164A17" w:rsidRPr="00AE4884" w:rsidRDefault="00164A17" w:rsidP="00164A17">
      <w:pPr>
        <w:rPr>
          <w:b/>
          <w:bCs/>
        </w:rPr>
      </w:pPr>
      <w:r w:rsidRPr="00AE4884">
        <w:rPr>
          <w:b/>
          <w:bCs/>
        </w:rPr>
        <w:t>Old Business</w:t>
      </w:r>
    </w:p>
    <w:p w14:paraId="02800EBC" w14:textId="37333C7E" w:rsidR="002E3A74" w:rsidRPr="002E3A74" w:rsidRDefault="002E3A74" w:rsidP="002E3A74">
      <w:r w:rsidRPr="0052467F">
        <w:rPr>
          <w:b/>
          <w:bCs/>
          <w:i/>
          <w:iCs/>
        </w:rPr>
        <w:t>Intergroup inventory questions from IGR’s</w:t>
      </w:r>
      <w:r w:rsidR="0016322A" w:rsidRPr="0052467F">
        <w:rPr>
          <w:b/>
          <w:bCs/>
          <w:i/>
          <w:iCs/>
        </w:rPr>
        <w:t xml:space="preserve"> –</w:t>
      </w:r>
      <w:r w:rsidR="0016322A">
        <w:t xml:space="preserve"> Officers believe we’ve gleaned what we can from the survey. Website</w:t>
      </w:r>
      <w:r w:rsidR="0052467F">
        <w:t>/Technology committee chair</w:t>
      </w:r>
      <w:r w:rsidR="0016322A">
        <w:t xml:space="preserve"> is still going through them</w:t>
      </w:r>
      <w:r w:rsidR="009A4876">
        <w:t xml:space="preserve"> as stated earlier. Asking the IGRs if they have any </w:t>
      </w:r>
      <w:r w:rsidR="00602403">
        <w:t>specific input or input from their groups.</w:t>
      </w:r>
    </w:p>
    <w:p w14:paraId="0B20BD77" w14:textId="6D63CEE2" w:rsidR="00602403" w:rsidRDefault="002E3A74" w:rsidP="002E3A74">
      <w:r w:rsidRPr="0052467F">
        <w:rPr>
          <w:b/>
          <w:bCs/>
          <w:i/>
          <w:iCs/>
        </w:rPr>
        <w:t>Recruitment for officer and committee positions</w:t>
      </w:r>
      <w:r w:rsidR="00602403" w:rsidRPr="0052467F">
        <w:rPr>
          <w:b/>
          <w:bCs/>
          <w:i/>
          <w:iCs/>
        </w:rPr>
        <w:t xml:space="preserve"> –</w:t>
      </w:r>
      <w:r w:rsidR="00602403">
        <w:t xml:space="preserve"> </w:t>
      </w:r>
      <w:r w:rsidR="0052467F">
        <w:t xml:space="preserve">IGR </w:t>
      </w:r>
      <w:r w:rsidR="00602403">
        <w:t xml:space="preserve">rule 62 did bring </w:t>
      </w:r>
      <w:r w:rsidR="0052467F">
        <w:t>this</w:t>
      </w:r>
      <w:r w:rsidR="00602403">
        <w:t xml:space="preserve"> up to the group conscience and shared details available</w:t>
      </w:r>
      <w:r w:rsidR="0052467F">
        <w:t>. The response from group members was</w:t>
      </w:r>
      <w:r w:rsidR="00602403">
        <w:t xml:space="preserve"> underwhelming.</w:t>
      </w:r>
    </w:p>
    <w:p w14:paraId="793319E6" w14:textId="77777777" w:rsidR="00602403" w:rsidRDefault="00602403" w:rsidP="002E3A74">
      <w:r>
        <w:t>Office manager has someone they can talk to about it, possibly.</w:t>
      </w:r>
    </w:p>
    <w:p w14:paraId="7A6F1C16" w14:textId="40D3B1EE" w:rsidR="002E3A74" w:rsidRPr="002E3A74" w:rsidRDefault="002E3A74" w:rsidP="002E3A74">
      <w:r w:rsidRPr="0052467F">
        <w:rPr>
          <w:b/>
          <w:bCs/>
          <w:i/>
          <w:iCs/>
        </w:rPr>
        <w:t>November gratitude can</w:t>
      </w:r>
      <w:r w:rsidR="00602403" w:rsidRPr="0052467F">
        <w:rPr>
          <w:b/>
          <w:bCs/>
          <w:i/>
          <w:iCs/>
        </w:rPr>
        <w:t xml:space="preserve"> –</w:t>
      </w:r>
      <w:r w:rsidR="00602403">
        <w:t xml:space="preserve"> </w:t>
      </w:r>
      <w:r w:rsidR="0052467F">
        <w:t xml:space="preserve">The council chair shared that the idea here is </w:t>
      </w:r>
      <w:r w:rsidR="00602403">
        <w:t xml:space="preserve">an old tradition of passing the basket for the meeting needs and then </w:t>
      </w:r>
      <w:r w:rsidR="0052467F">
        <w:t>either passing around again or having an actual</w:t>
      </w:r>
      <w:r w:rsidR="00602403">
        <w:t xml:space="preserve"> “gratitude can” to collect additional contributions</w:t>
      </w:r>
      <w:r w:rsidR="0052467F">
        <w:t xml:space="preserve"> for the service structure. Those gratitude contributions go</w:t>
      </w:r>
      <w:r w:rsidR="00602403">
        <w:t xml:space="preserve"> directly to the AA service entities</w:t>
      </w:r>
      <w:r w:rsidR="0052467F">
        <w:t>,</w:t>
      </w:r>
      <w:r w:rsidR="00602403">
        <w:t xml:space="preserve"> including Intergroup. It would be up to the group to determine which entit</w:t>
      </w:r>
      <w:r w:rsidR="0052467F">
        <w:t>i</w:t>
      </w:r>
      <w:r w:rsidR="00602403">
        <w:t xml:space="preserve">es they </w:t>
      </w:r>
      <w:r w:rsidR="0052467F">
        <w:t>contribute</w:t>
      </w:r>
      <w:r w:rsidR="00602403">
        <w:t xml:space="preserve"> to. </w:t>
      </w:r>
    </w:p>
    <w:p w14:paraId="22E86FF3" w14:textId="02A4A55D" w:rsidR="002E3A74" w:rsidRDefault="002E3A74" w:rsidP="002E3A74">
      <w:r w:rsidRPr="0052467F">
        <w:rPr>
          <w:b/>
          <w:bCs/>
          <w:i/>
          <w:iCs/>
        </w:rPr>
        <w:t xml:space="preserve">Intergroup pamphlet distribution </w:t>
      </w:r>
      <w:r w:rsidR="0052467F">
        <w:rPr>
          <w:b/>
          <w:bCs/>
          <w:i/>
          <w:iCs/>
        </w:rPr>
        <w:t>and</w:t>
      </w:r>
      <w:r w:rsidRPr="0052467F">
        <w:rPr>
          <w:b/>
          <w:bCs/>
          <w:i/>
          <w:iCs/>
        </w:rPr>
        <w:t xml:space="preserve"> future feedback</w:t>
      </w:r>
      <w:r w:rsidR="00602403" w:rsidRPr="0052467F">
        <w:rPr>
          <w:b/>
          <w:bCs/>
          <w:i/>
          <w:iCs/>
        </w:rPr>
        <w:t xml:space="preserve"> –</w:t>
      </w:r>
      <w:r w:rsidR="00602403">
        <w:t xml:space="preserve"> The pamphlet explains </w:t>
      </w:r>
      <w:r w:rsidR="0052467F">
        <w:t>I</w:t>
      </w:r>
      <w:r w:rsidR="00602403">
        <w:t>ntergroup</w:t>
      </w:r>
      <w:r w:rsidR="0052467F">
        <w:t>. We’d like the</w:t>
      </w:r>
      <w:r w:rsidR="00602403">
        <w:t xml:space="preserve"> </w:t>
      </w:r>
      <w:r w:rsidR="0052467F">
        <w:t>IGRs</w:t>
      </w:r>
      <w:r w:rsidR="00602403">
        <w:t xml:space="preserve"> to look over the pamphlet text and provide edits before we start passing things out.</w:t>
      </w:r>
    </w:p>
    <w:p w14:paraId="03A459A4" w14:textId="3C879F40" w:rsidR="00602403" w:rsidRDefault="00602403" w:rsidP="002E3A74">
      <w:r>
        <w:t xml:space="preserve">One </w:t>
      </w:r>
      <w:r w:rsidR="0052467F">
        <w:t xml:space="preserve">immediate </w:t>
      </w:r>
      <w:r>
        <w:t>suggest</w:t>
      </w:r>
      <w:r w:rsidR="0052467F">
        <w:t>ion</w:t>
      </w:r>
      <w:r>
        <w:t xml:space="preserve"> given</w:t>
      </w:r>
      <w:r w:rsidR="0052467F">
        <w:t xml:space="preserve"> is</w:t>
      </w:r>
      <w:r>
        <w:t xml:space="preserve"> to add “About” to the cover of the pamphlet. </w:t>
      </w:r>
    </w:p>
    <w:p w14:paraId="51E2DFBB" w14:textId="01288EF4" w:rsidR="0011360E" w:rsidRDefault="0052467F" w:rsidP="002E3A74">
      <w:r>
        <w:t>The secretary noted they c</w:t>
      </w:r>
      <w:r w:rsidR="0011360E">
        <w:t xml:space="preserve">an provide </w:t>
      </w:r>
      <w:r>
        <w:t>a W</w:t>
      </w:r>
      <w:r w:rsidR="0011360E">
        <w:t>ord copy if desired.</w:t>
      </w:r>
    </w:p>
    <w:p w14:paraId="57E6007A" w14:textId="7959F58F" w:rsidR="0011360E" w:rsidRDefault="0011360E" w:rsidP="002E3A74">
      <w:r>
        <w:t>The timeline for feedback is to have information/feedback by next month’s I</w:t>
      </w:r>
      <w:r w:rsidR="0052467F">
        <w:t>ntergroup Council</w:t>
      </w:r>
      <w:r>
        <w:t xml:space="preserve"> meeting. When we have the feedback and IGR approval</w:t>
      </w:r>
      <w:r w:rsidR="0052467F">
        <w:t>,</w:t>
      </w:r>
      <w:r>
        <w:t xml:space="preserve"> we will move forward with the pamphlet. However</w:t>
      </w:r>
      <w:r w:rsidR="0052467F">
        <w:t>,</w:t>
      </w:r>
      <w:r>
        <w:t xml:space="preserve"> if any IGR asks for another month, we can go month by month as needed.</w:t>
      </w:r>
    </w:p>
    <w:p w14:paraId="790F74A2" w14:textId="760CE70A" w:rsidR="0011360E" w:rsidRDefault="00CF23A4" w:rsidP="001B5DBD">
      <w:r w:rsidRPr="00CF23A4">
        <w:rPr>
          <w:b/>
          <w:bCs/>
        </w:rPr>
        <w:t>Group or meeting insurance</w:t>
      </w:r>
      <w:r w:rsidRPr="00CF23A4">
        <w:rPr>
          <w:b/>
          <w:bCs/>
          <w:i/>
          <w:iCs/>
        </w:rPr>
        <w:t xml:space="preserve"> –</w:t>
      </w:r>
      <w:r>
        <w:t xml:space="preserve"> </w:t>
      </w:r>
      <w:r w:rsidR="0011360E">
        <w:t>Archives chair asked about the insurance coverage brought forward by Nort</w:t>
      </w:r>
      <w:r>
        <w:t>h</w:t>
      </w:r>
      <w:r w:rsidR="0011360E">
        <w:t xml:space="preserve"> East </w:t>
      </w:r>
      <w:r>
        <w:t xml:space="preserve">Friday Night </w:t>
      </w:r>
      <w:r w:rsidR="0011360E">
        <w:t>group. The</w:t>
      </w:r>
      <w:r>
        <w:t xml:space="preserve"> chair is</w:t>
      </w:r>
      <w:r w:rsidR="0011360E">
        <w:t xml:space="preserve"> aware of some persons who are interested. </w:t>
      </w:r>
    </w:p>
    <w:p w14:paraId="3463FC59" w14:textId="4BAF0DE6" w:rsidR="0011360E" w:rsidRDefault="00CF23A4" w:rsidP="001B5DBD">
      <w:r>
        <w:t xml:space="preserve">The </w:t>
      </w:r>
      <w:r w:rsidR="0011360E">
        <w:t>C</w:t>
      </w:r>
      <w:r>
        <w:t>o</w:t>
      </w:r>
      <w:r w:rsidR="0011360E">
        <w:t>uncil chair noted that</w:t>
      </w:r>
      <w:r>
        <w:t>,</w:t>
      </w:r>
      <w:r w:rsidR="0011360E">
        <w:t xml:space="preserve"> with information from the subcommittee and a recent </w:t>
      </w:r>
      <w:r>
        <w:t>Intergroup Liaison Committee (</w:t>
      </w:r>
      <w:r w:rsidR="0011360E">
        <w:t>IGLC</w:t>
      </w:r>
      <w:r>
        <w:t>)</w:t>
      </w:r>
      <w:r w:rsidR="0011360E">
        <w:t xml:space="preserve"> meeting with other </w:t>
      </w:r>
      <w:r>
        <w:t>intergroup</w:t>
      </w:r>
      <w:r w:rsidR="0011360E">
        <w:t xml:space="preserve"> entities, </w:t>
      </w:r>
      <w:r>
        <w:t xml:space="preserve">the answer </w:t>
      </w:r>
      <w:r w:rsidR="0011360E">
        <w:t>is that the Intergroup cannot offer coverage for groups. Individual groups have to purchase their own policies.</w:t>
      </w:r>
    </w:p>
    <w:p w14:paraId="28992405" w14:textId="3A217B89" w:rsidR="0011360E" w:rsidRDefault="0011360E" w:rsidP="001B5DBD">
      <w:r>
        <w:t>An IGR shared experience of a church in Bel Air that is requiring new</w:t>
      </w:r>
      <w:r w:rsidR="00CF23A4">
        <w:t>,</w:t>
      </w:r>
      <w:r>
        <w:t xml:space="preserve"> incoming groups to have such policies. Council chair stated that the sharing at IGLC was that all the </w:t>
      </w:r>
      <w:r w:rsidR="00CF23A4">
        <w:t>i</w:t>
      </w:r>
      <w:r>
        <w:t>ntergroup areas are experiencing the same thing.</w:t>
      </w:r>
    </w:p>
    <w:p w14:paraId="7D636D3F" w14:textId="7BA35E6C" w:rsidR="0011360E" w:rsidRDefault="0011360E" w:rsidP="001B5DBD">
      <w:r>
        <w:t xml:space="preserve">Circling back to this from new business, </w:t>
      </w:r>
      <w:r w:rsidR="00CF23A4">
        <w:t xml:space="preserve">the </w:t>
      </w:r>
      <w:r>
        <w:t xml:space="preserve">office manager </w:t>
      </w:r>
      <w:r w:rsidR="007E5FA2">
        <w:t>noted that groups would be responsible for a rider on the church’s policy as well as the rent was just too much.</w:t>
      </w:r>
    </w:p>
    <w:p w14:paraId="1D41B0A6" w14:textId="77777777" w:rsidR="009A4876" w:rsidRPr="002E3A74" w:rsidRDefault="009A4876" w:rsidP="00164A17"/>
    <w:p w14:paraId="539F3295" w14:textId="1D6471AC" w:rsidR="002E3A74" w:rsidRDefault="00164A17" w:rsidP="009A1589">
      <w:r w:rsidRPr="00AE4884">
        <w:rPr>
          <w:b/>
          <w:bCs/>
        </w:rPr>
        <w:t>New Business</w:t>
      </w:r>
      <w:r w:rsidR="002E3A74">
        <w:rPr>
          <w:b/>
          <w:bCs/>
        </w:rPr>
        <w:t xml:space="preserve">: </w:t>
      </w:r>
      <w:r w:rsidR="00A86C35" w:rsidRPr="002E3A74">
        <w:rPr>
          <w:i/>
          <w:iCs/>
        </w:rPr>
        <w:t>Group Input &amp; Suggestions</w:t>
      </w:r>
      <w:r w:rsidR="00A86C35" w:rsidRPr="002E3A74">
        <w:t xml:space="preserve"> </w:t>
      </w:r>
    </w:p>
    <w:p w14:paraId="455FCC80" w14:textId="3E400252" w:rsidR="0011360E" w:rsidRDefault="00CF23A4" w:rsidP="009A1589">
      <w:r>
        <w:t xml:space="preserve">The Archives committee chair shared that </w:t>
      </w:r>
      <w:r w:rsidR="0011360E">
        <w:t xml:space="preserve">Elkton </w:t>
      </w:r>
      <w:r>
        <w:t>B</w:t>
      </w:r>
      <w:r w:rsidR="0011360E">
        <w:t>eginners is going to change from being a meeting to a group—filing with GSO for its group number.</w:t>
      </w:r>
      <w:r>
        <w:t xml:space="preserve"> </w:t>
      </w:r>
      <w:r w:rsidR="0011360E">
        <w:t xml:space="preserve">Into Action Big Book </w:t>
      </w:r>
      <w:r>
        <w:t xml:space="preserve">Study Group, in Elkton on </w:t>
      </w:r>
      <w:r w:rsidR="0011360E">
        <w:t>Monday</w:t>
      </w:r>
      <w:r>
        <w:t>s,</w:t>
      </w:r>
      <w:r w:rsidR="0011360E">
        <w:t xml:space="preserve"> is doing the same.</w:t>
      </w:r>
    </w:p>
    <w:p w14:paraId="21846CF5" w14:textId="77777777" w:rsidR="0011360E" w:rsidRPr="00AE4884" w:rsidRDefault="0011360E" w:rsidP="009A1589"/>
    <w:p w14:paraId="348E81E9" w14:textId="11E4F2AA" w:rsidR="006F5E2E" w:rsidRDefault="00164A17" w:rsidP="00C40EEA">
      <w:r w:rsidRPr="00AE4884">
        <w:t>Meeting adjourned a</w:t>
      </w:r>
      <w:r w:rsidRPr="00BB7760">
        <w:t xml:space="preserve">t </w:t>
      </w:r>
      <w:r w:rsidR="00FB5C70">
        <w:t>7:46</w:t>
      </w:r>
      <w:r w:rsidR="001C7564" w:rsidRPr="00BB7760">
        <w:t xml:space="preserve"> </w:t>
      </w:r>
      <w:r w:rsidR="00DA5EBF" w:rsidRPr="00BB7760">
        <w:t>pm</w:t>
      </w:r>
      <w:r w:rsidRPr="00BB7760">
        <w:t xml:space="preserve"> and closed with </w:t>
      </w:r>
      <w:r w:rsidR="00B30F3D" w:rsidRPr="00BB7760">
        <w:t xml:space="preserve">the Responsibility Statement followed by </w:t>
      </w:r>
      <w:r w:rsidRPr="00BB7760">
        <w:t>the Lord’s Prayer.</w:t>
      </w:r>
    </w:p>
    <w:sectPr w:rsidR="006F5E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A9B0" w14:textId="77777777" w:rsidR="00315051" w:rsidRDefault="00315051" w:rsidP="000D7AB3">
      <w:pPr>
        <w:spacing w:after="0" w:line="240" w:lineRule="auto"/>
      </w:pPr>
      <w:r>
        <w:separator/>
      </w:r>
    </w:p>
  </w:endnote>
  <w:endnote w:type="continuationSeparator" w:id="0">
    <w:p w14:paraId="7A6A3CD4" w14:textId="77777777" w:rsidR="00315051" w:rsidRDefault="00315051" w:rsidP="000D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ED1A" w14:textId="77777777" w:rsidR="00315051" w:rsidRDefault="00315051" w:rsidP="000D7AB3">
      <w:pPr>
        <w:spacing w:after="0" w:line="240" w:lineRule="auto"/>
      </w:pPr>
      <w:r>
        <w:separator/>
      </w:r>
    </w:p>
  </w:footnote>
  <w:footnote w:type="continuationSeparator" w:id="0">
    <w:p w14:paraId="16CCDF18" w14:textId="77777777" w:rsidR="00315051" w:rsidRDefault="00315051" w:rsidP="000D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61FE" w14:textId="5C52D6F3" w:rsid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NEMDAA Council </w:t>
    </w:r>
    <w:r w:rsidR="00162469">
      <w:rPr>
        <w:sz w:val="16"/>
        <w:szCs w:val="16"/>
      </w:rPr>
      <w:t>Sep</w:t>
    </w:r>
    <w:r w:rsidR="009F75BB">
      <w:rPr>
        <w:sz w:val="16"/>
        <w:szCs w:val="16"/>
      </w:rPr>
      <w:t>.</w:t>
    </w:r>
    <w:r w:rsidRPr="000D7AB3">
      <w:rPr>
        <w:sz w:val="16"/>
        <w:szCs w:val="16"/>
      </w:rPr>
      <w:t xml:space="preserve"> 202</w:t>
    </w:r>
    <w:r w:rsidR="00D60165">
      <w:rPr>
        <w:sz w:val="16"/>
        <w:szCs w:val="16"/>
      </w:rPr>
      <w:t>5</w:t>
    </w:r>
  </w:p>
  <w:p w14:paraId="5A56DFD2" w14:textId="540729FF" w:rsidR="004F1324" w:rsidRPr="004F1324" w:rsidRDefault="00F71387" w:rsidP="000D7AB3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Approved October 28, 2025</w:t>
    </w:r>
  </w:p>
  <w:p w14:paraId="1DF2678D" w14:textId="6D65AA96" w:rsidR="000D7AB3" w:rsidRP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Page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PAGE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1</w:t>
    </w:r>
    <w:r w:rsidRPr="000D7AB3">
      <w:rPr>
        <w:b/>
        <w:bCs/>
        <w:sz w:val="16"/>
        <w:szCs w:val="16"/>
      </w:rPr>
      <w:fldChar w:fldCharType="end"/>
    </w:r>
    <w:r w:rsidRPr="000D7AB3">
      <w:rPr>
        <w:sz w:val="16"/>
        <w:szCs w:val="16"/>
      </w:rPr>
      <w:t xml:space="preserve"> of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NUMPAGES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2</w:t>
    </w:r>
    <w:r w:rsidRPr="000D7AB3">
      <w:rPr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586"/>
    <w:multiLevelType w:val="hybridMultilevel"/>
    <w:tmpl w:val="DC983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D27E2"/>
    <w:multiLevelType w:val="hybridMultilevel"/>
    <w:tmpl w:val="9B1E6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22010"/>
    <w:multiLevelType w:val="hybridMultilevel"/>
    <w:tmpl w:val="735A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3D29"/>
    <w:multiLevelType w:val="hybridMultilevel"/>
    <w:tmpl w:val="0C64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79C"/>
    <w:multiLevelType w:val="hybridMultilevel"/>
    <w:tmpl w:val="9FD6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5A3C"/>
    <w:multiLevelType w:val="hybridMultilevel"/>
    <w:tmpl w:val="CD7C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251E"/>
    <w:multiLevelType w:val="hybridMultilevel"/>
    <w:tmpl w:val="56545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9958DC"/>
    <w:multiLevelType w:val="hybridMultilevel"/>
    <w:tmpl w:val="778C9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FC3BE7"/>
    <w:multiLevelType w:val="hybridMultilevel"/>
    <w:tmpl w:val="792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14564"/>
    <w:multiLevelType w:val="hybridMultilevel"/>
    <w:tmpl w:val="BACC9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984E29"/>
    <w:multiLevelType w:val="hybridMultilevel"/>
    <w:tmpl w:val="7C2A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418F7"/>
    <w:multiLevelType w:val="hybridMultilevel"/>
    <w:tmpl w:val="D322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A341E"/>
    <w:multiLevelType w:val="hybridMultilevel"/>
    <w:tmpl w:val="60F03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3D0A63"/>
    <w:multiLevelType w:val="hybridMultilevel"/>
    <w:tmpl w:val="3B66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2D1EBD"/>
    <w:multiLevelType w:val="hybridMultilevel"/>
    <w:tmpl w:val="D2CC6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147A35"/>
    <w:multiLevelType w:val="hybridMultilevel"/>
    <w:tmpl w:val="4DA89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2D21A8"/>
    <w:multiLevelType w:val="hybridMultilevel"/>
    <w:tmpl w:val="E9621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890414">
    <w:abstractNumId w:val="5"/>
  </w:num>
  <w:num w:numId="2" w16cid:durableId="170341089">
    <w:abstractNumId w:val="9"/>
  </w:num>
  <w:num w:numId="3" w16cid:durableId="1957367535">
    <w:abstractNumId w:val="2"/>
  </w:num>
  <w:num w:numId="4" w16cid:durableId="1482501563">
    <w:abstractNumId w:val="4"/>
  </w:num>
  <w:num w:numId="5" w16cid:durableId="900410418">
    <w:abstractNumId w:val="8"/>
  </w:num>
  <w:num w:numId="6" w16cid:durableId="494994790">
    <w:abstractNumId w:val="12"/>
  </w:num>
  <w:num w:numId="7" w16cid:durableId="1736784248">
    <w:abstractNumId w:val="15"/>
  </w:num>
  <w:num w:numId="8" w16cid:durableId="1913193668">
    <w:abstractNumId w:val="1"/>
  </w:num>
  <w:num w:numId="9" w16cid:durableId="346293631">
    <w:abstractNumId w:val="16"/>
  </w:num>
  <w:num w:numId="10" w16cid:durableId="1636789796">
    <w:abstractNumId w:val="6"/>
  </w:num>
  <w:num w:numId="11" w16cid:durableId="996497934">
    <w:abstractNumId w:val="3"/>
  </w:num>
  <w:num w:numId="12" w16cid:durableId="1282035488">
    <w:abstractNumId w:val="11"/>
  </w:num>
  <w:num w:numId="13" w16cid:durableId="813982216">
    <w:abstractNumId w:val="7"/>
  </w:num>
  <w:num w:numId="14" w16cid:durableId="1718970094">
    <w:abstractNumId w:val="0"/>
  </w:num>
  <w:num w:numId="15" w16cid:durableId="1253930142">
    <w:abstractNumId w:val="10"/>
  </w:num>
  <w:num w:numId="16" w16cid:durableId="167067277">
    <w:abstractNumId w:val="13"/>
  </w:num>
  <w:num w:numId="17" w16cid:durableId="1812559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17"/>
    <w:rsid w:val="00003FFC"/>
    <w:rsid w:val="00007E75"/>
    <w:rsid w:val="000254B0"/>
    <w:rsid w:val="00036876"/>
    <w:rsid w:val="00061F70"/>
    <w:rsid w:val="00066FE2"/>
    <w:rsid w:val="00072B06"/>
    <w:rsid w:val="0007353C"/>
    <w:rsid w:val="00075AA7"/>
    <w:rsid w:val="00092809"/>
    <w:rsid w:val="000A3874"/>
    <w:rsid w:val="000B0F41"/>
    <w:rsid w:val="000C0D11"/>
    <w:rsid w:val="000D2865"/>
    <w:rsid w:val="000D7AB3"/>
    <w:rsid w:val="000E1A36"/>
    <w:rsid w:val="000E7846"/>
    <w:rsid w:val="000F107E"/>
    <w:rsid w:val="000F735E"/>
    <w:rsid w:val="001121A0"/>
    <w:rsid w:val="0011360E"/>
    <w:rsid w:val="00113DB4"/>
    <w:rsid w:val="0012304B"/>
    <w:rsid w:val="001265C9"/>
    <w:rsid w:val="0012719D"/>
    <w:rsid w:val="0014020E"/>
    <w:rsid w:val="00143145"/>
    <w:rsid w:val="001459F2"/>
    <w:rsid w:val="0015214E"/>
    <w:rsid w:val="00162469"/>
    <w:rsid w:val="0016322A"/>
    <w:rsid w:val="00164A17"/>
    <w:rsid w:val="0016653E"/>
    <w:rsid w:val="001679B3"/>
    <w:rsid w:val="00172149"/>
    <w:rsid w:val="00177708"/>
    <w:rsid w:val="001814B6"/>
    <w:rsid w:val="001877E7"/>
    <w:rsid w:val="001A22FF"/>
    <w:rsid w:val="001B5C8F"/>
    <w:rsid w:val="001B5DBD"/>
    <w:rsid w:val="001C7564"/>
    <w:rsid w:val="001D24D6"/>
    <w:rsid w:val="001D2AD9"/>
    <w:rsid w:val="001D642D"/>
    <w:rsid w:val="001D758D"/>
    <w:rsid w:val="002034E0"/>
    <w:rsid w:val="002073C7"/>
    <w:rsid w:val="00221023"/>
    <w:rsid w:val="00263458"/>
    <w:rsid w:val="00265DB4"/>
    <w:rsid w:val="00276206"/>
    <w:rsid w:val="002831BD"/>
    <w:rsid w:val="00286F33"/>
    <w:rsid w:val="002931BF"/>
    <w:rsid w:val="00296103"/>
    <w:rsid w:val="002A2734"/>
    <w:rsid w:val="002A76B7"/>
    <w:rsid w:val="002C169B"/>
    <w:rsid w:val="002C257E"/>
    <w:rsid w:val="002C7BDC"/>
    <w:rsid w:val="002D7F7C"/>
    <w:rsid w:val="002E3A74"/>
    <w:rsid w:val="002F3C8F"/>
    <w:rsid w:val="002F60A9"/>
    <w:rsid w:val="00312523"/>
    <w:rsid w:val="00315051"/>
    <w:rsid w:val="00315A4E"/>
    <w:rsid w:val="00323D65"/>
    <w:rsid w:val="0032486A"/>
    <w:rsid w:val="003256DB"/>
    <w:rsid w:val="00354B0E"/>
    <w:rsid w:val="003A5BF0"/>
    <w:rsid w:val="003D5747"/>
    <w:rsid w:val="003D67AB"/>
    <w:rsid w:val="003E6A65"/>
    <w:rsid w:val="003F14D1"/>
    <w:rsid w:val="003F57F1"/>
    <w:rsid w:val="00403D9C"/>
    <w:rsid w:val="00416F89"/>
    <w:rsid w:val="004224F6"/>
    <w:rsid w:val="00432C0E"/>
    <w:rsid w:val="00445744"/>
    <w:rsid w:val="00456E5E"/>
    <w:rsid w:val="00457829"/>
    <w:rsid w:val="004614FD"/>
    <w:rsid w:val="004642C7"/>
    <w:rsid w:val="00474F12"/>
    <w:rsid w:val="00481607"/>
    <w:rsid w:val="00491AC2"/>
    <w:rsid w:val="004E42F4"/>
    <w:rsid w:val="004E5323"/>
    <w:rsid w:val="004E6963"/>
    <w:rsid w:val="004F0E99"/>
    <w:rsid w:val="004F1324"/>
    <w:rsid w:val="004F40C7"/>
    <w:rsid w:val="004F5C3F"/>
    <w:rsid w:val="00500953"/>
    <w:rsid w:val="00514915"/>
    <w:rsid w:val="00515205"/>
    <w:rsid w:val="00522B85"/>
    <w:rsid w:val="0052467F"/>
    <w:rsid w:val="0052757B"/>
    <w:rsid w:val="00531261"/>
    <w:rsid w:val="00545AF2"/>
    <w:rsid w:val="0055264A"/>
    <w:rsid w:val="00553156"/>
    <w:rsid w:val="00554012"/>
    <w:rsid w:val="0056641E"/>
    <w:rsid w:val="00572986"/>
    <w:rsid w:val="00577E53"/>
    <w:rsid w:val="00577FD5"/>
    <w:rsid w:val="005804C9"/>
    <w:rsid w:val="00585B0F"/>
    <w:rsid w:val="00590159"/>
    <w:rsid w:val="0059501E"/>
    <w:rsid w:val="005C54D0"/>
    <w:rsid w:val="005E24A9"/>
    <w:rsid w:val="00601536"/>
    <w:rsid w:val="00602403"/>
    <w:rsid w:val="00632540"/>
    <w:rsid w:val="0064049F"/>
    <w:rsid w:val="006501E0"/>
    <w:rsid w:val="00650AD7"/>
    <w:rsid w:val="00651A7A"/>
    <w:rsid w:val="00672CB8"/>
    <w:rsid w:val="00682FC0"/>
    <w:rsid w:val="00684C9E"/>
    <w:rsid w:val="006855EB"/>
    <w:rsid w:val="00696C29"/>
    <w:rsid w:val="00697447"/>
    <w:rsid w:val="006A3826"/>
    <w:rsid w:val="006B4964"/>
    <w:rsid w:val="006C09D9"/>
    <w:rsid w:val="006D250B"/>
    <w:rsid w:val="006E35F7"/>
    <w:rsid w:val="006E7A57"/>
    <w:rsid w:val="006F1AE1"/>
    <w:rsid w:val="006F5E2E"/>
    <w:rsid w:val="0072234A"/>
    <w:rsid w:val="00733473"/>
    <w:rsid w:val="00733808"/>
    <w:rsid w:val="007446A6"/>
    <w:rsid w:val="0075268D"/>
    <w:rsid w:val="0076281F"/>
    <w:rsid w:val="00762D77"/>
    <w:rsid w:val="007737C3"/>
    <w:rsid w:val="00777BEB"/>
    <w:rsid w:val="00783400"/>
    <w:rsid w:val="007838B0"/>
    <w:rsid w:val="00791654"/>
    <w:rsid w:val="007B000C"/>
    <w:rsid w:val="007B5A34"/>
    <w:rsid w:val="007D1F21"/>
    <w:rsid w:val="007D350A"/>
    <w:rsid w:val="007D7B62"/>
    <w:rsid w:val="007E5FA2"/>
    <w:rsid w:val="007F3D0F"/>
    <w:rsid w:val="007F7C5A"/>
    <w:rsid w:val="00821EA8"/>
    <w:rsid w:val="00836A18"/>
    <w:rsid w:val="00847559"/>
    <w:rsid w:val="00884474"/>
    <w:rsid w:val="008950B7"/>
    <w:rsid w:val="008A5068"/>
    <w:rsid w:val="008A6F1F"/>
    <w:rsid w:val="008C45AB"/>
    <w:rsid w:val="008E3470"/>
    <w:rsid w:val="00914D18"/>
    <w:rsid w:val="009251AC"/>
    <w:rsid w:val="00950B58"/>
    <w:rsid w:val="0095168A"/>
    <w:rsid w:val="009518D8"/>
    <w:rsid w:val="0095704E"/>
    <w:rsid w:val="009616F6"/>
    <w:rsid w:val="009623FA"/>
    <w:rsid w:val="0096468E"/>
    <w:rsid w:val="00974514"/>
    <w:rsid w:val="009775C1"/>
    <w:rsid w:val="0098303E"/>
    <w:rsid w:val="009928DB"/>
    <w:rsid w:val="009977C8"/>
    <w:rsid w:val="009A08CE"/>
    <w:rsid w:val="009A1589"/>
    <w:rsid w:val="009A3BB5"/>
    <w:rsid w:val="009A4876"/>
    <w:rsid w:val="009A7AD3"/>
    <w:rsid w:val="009B00E1"/>
    <w:rsid w:val="009B0279"/>
    <w:rsid w:val="009C6B8B"/>
    <w:rsid w:val="009D52F3"/>
    <w:rsid w:val="009F5742"/>
    <w:rsid w:val="009F5ECF"/>
    <w:rsid w:val="009F685E"/>
    <w:rsid w:val="009F75BB"/>
    <w:rsid w:val="00A033CD"/>
    <w:rsid w:val="00A073EB"/>
    <w:rsid w:val="00A13006"/>
    <w:rsid w:val="00A14328"/>
    <w:rsid w:val="00A200EA"/>
    <w:rsid w:val="00A221F8"/>
    <w:rsid w:val="00A2770E"/>
    <w:rsid w:val="00A318AF"/>
    <w:rsid w:val="00A32007"/>
    <w:rsid w:val="00A40B3D"/>
    <w:rsid w:val="00A439C0"/>
    <w:rsid w:val="00A43FA1"/>
    <w:rsid w:val="00A53FAA"/>
    <w:rsid w:val="00A61092"/>
    <w:rsid w:val="00A7372D"/>
    <w:rsid w:val="00A81C5E"/>
    <w:rsid w:val="00A86C35"/>
    <w:rsid w:val="00A91CB1"/>
    <w:rsid w:val="00A93C7D"/>
    <w:rsid w:val="00A96F79"/>
    <w:rsid w:val="00AA6DAC"/>
    <w:rsid w:val="00AB4934"/>
    <w:rsid w:val="00AB7959"/>
    <w:rsid w:val="00AC5A78"/>
    <w:rsid w:val="00AC6129"/>
    <w:rsid w:val="00AD3E43"/>
    <w:rsid w:val="00AE4884"/>
    <w:rsid w:val="00AE63F1"/>
    <w:rsid w:val="00AE768E"/>
    <w:rsid w:val="00AF1D2C"/>
    <w:rsid w:val="00B01883"/>
    <w:rsid w:val="00B01FAF"/>
    <w:rsid w:val="00B034BD"/>
    <w:rsid w:val="00B13A41"/>
    <w:rsid w:val="00B30F3D"/>
    <w:rsid w:val="00B4271D"/>
    <w:rsid w:val="00B61BE7"/>
    <w:rsid w:val="00B63714"/>
    <w:rsid w:val="00B760C1"/>
    <w:rsid w:val="00B924B9"/>
    <w:rsid w:val="00B92998"/>
    <w:rsid w:val="00BA0C89"/>
    <w:rsid w:val="00BB4611"/>
    <w:rsid w:val="00BB53AF"/>
    <w:rsid w:val="00BB6F95"/>
    <w:rsid w:val="00BB7760"/>
    <w:rsid w:val="00BC5AD5"/>
    <w:rsid w:val="00BC6719"/>
    <w:rsid w:val="00BD28E0"/>
    <w:rsid w:val="00BD6503"/>
    <w:rsid w:val="00BE282A"/>
    <w:rsid w:val="00C003B4"/>
    <w:rsid w:val="00C04838"/>
    <w:rsid w:val="00C10AE9"/>
    <w:rsid w:val="00C16F34"/>
    <w:rsid w:val="00C40EEA"/>
    <w:rsid w:val="00C43B08"/>
    <w:rsid w:val="00C930E4"/>
    <w:rsid w:val="00C94FA7"/>
    <w:rsid w:val="00CB11D6"/>
    <w:rsid w:val="00CC11B2"/>
    <w:rsid w:val="00CC7C8B"/>
    <w:rsid w:val="00CE23D9"/>
    <w:rsid w:val="00CF23A4"/>
    <w:rsid w:val="00CF3A35"/>
    <w:rsid w:val="00D1102E"/>
    <w:rsid w:val="00D213AB"/>
    <w:rsid w:val="00D356D1"/>
    <w:rsid w:val="00D35BF6"/>
    <w:rsid w:val="00D414F2"/>
    <w:rsid w:val="00D44DF9"/>
    <w:rsid w:val="00D60165"/>
    <w:rsid w:val="00D762F4"/>
    <w:rsid w:val="00D82BA5"/>
    <w:rsid w:val="00D84C41"/>
    <w:rsid w:val="00D86482"/>
    <w:rsid w:val="00D93601"/>
    <w:rsid w:val="00DA5EBF"/>
    <w:rsid w:val="00DA6964"/>
    <w:rsid w:val="00DC1985"/>
    <w:rsid w:val="00DD123C"/>
    <w:rsid w:val="00DE07F7"/>
    <w:rsid w:val="00DE34BC"/>
    <w:rsid w:val="00E03627"/>
    <w:rsid w:val="00E14E35"/>
    <w:rsid w:val="00E159ED"/>
    <w:rsid w:val="00E16033"/>
    <w:rsid w:val="00E238EF"/>
    <w:rsid w:val="00E276A6"/>
    <w:rsid w:val="00E340C1"/>
    <w:rsid w:val="00E403DA"/>
    <w:rsid w:val="00E42EDB"/>
    <w:rsid w:val="00E43854"/>
    <w:rsid w:val="00E45873"/>
    <w:rsid w:val="00E55537"/>
    <w:rsid w:val="00E712DD"/>
    <w:rsid w:val="00E722DC"/>
    <w:rsid w:val="00E77F4E"/>
    <w:rsid w:val="00E8427C"/>
    <w:rsid w:val="00E87558"/>
    <w:rsid w:val="00EA01A2"/>
    <w:rsid w:val="00EA182A"/>
    <w:rsid w:val="00EA1FB9"/>
    <w:rsid w:val="00EA737B"/>
    <w:rsid w:val="00EB1D94"/>
    <w:rsid w:val="00EB690B"/>
    <w:rsid w:val="00EC1860"/>
    <w:rsid w:val="00EC225F"/>
    <w:rsid w:val="00ED531F"/>
    <w:rsid w:val="00ED5F09"/>
    <w:rsid w:val="00EE11DA"/>
    <w:rsid w:val="00EE7D96"/>
    <w:rsid w:val="00EF52A2"/>
    <w:rsid w:val="00EF71C9"/>
    <w:rsid w:val="00F01AF3"/>
    <w:rsid w:val="00F11E40"/>
    <w:rsid w:val="00F15659"/>
    <w:rsid w:val="00F166D2"/>
    <w:rsid w:val="00F5132C"/>
    <w:rsid w:val="00F5336A"/>
    <w:rsid w:val="00F6574D"/>
    <w:rsid w:val="00F70AE8"/>
    <w:rsid w:val="00F71387"/>
    <w:rsid w:val="00F72B9C"/>
    <w:rsid w:val="00F92F11"/>
    <w:rsid w:val="00F93AA5"/>
    <w:rsid w:val="00FB5C70"/>
    <w:rsid w:val="00FC22C0"/>
    <w:rsid w:val="00FC59FA"/>
    <w:rsid w:val="00FD0D68"/>
    <w:rsid w:val="00FD391E"/>
    <w:rsid w:val="00FD3A22"/>
    <w:rsid w:val="00FD54A4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AA39"/>
  <w15:chartTrackingRefBased/>
  <w15:docId w15:val="{540F1625-2EA4-4C7C-B5D5-43040D0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7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B3"/>
  </w:style>
  <w:style w:type="paragraph" w:styleId="Footer">
    <w:name w:val="footer"/>
    <w:basedOn w:val="Normal"/>
    <w:link w:val="Foot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B3"/>
  </w:style>
  <w:style w:type="paragraph" w:styleId="ListParagraph">
    <w:name w:val="List Paragraph"/>
    <w:basedOn w:val="Normal"/>
    <w:uiPriority w:val="34"/>
    <w:qFormat/>
    <w:rsid w:val="0065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Hagan</dc:creator>
  <cp:keywords/>
  <dc:description/>
  <cp:lastModifiedBy>Jeffrey Hagan</cp:lastModifiedBy>
  <cp:revision>2</cp:revision>
  <cp:lastPrinted>2025-04-06T21:10:00Z</cp:lastPrinted>
  <dcterms:created xsi:type="dcterms:W3CDTF">2025-11-22T18:46:00Z</dcterms:created>
  <dcterms:modified xsi:type="dcterms:W3CDTF">2025-11-22T18:46:00Z</dcterms:modified>
</cp:coreProperties>
</file>