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CCBF9">
    <v:background id="_x0000_s1025" o:bwmode="white" fillcolor="#accbf9" o:targetscreensize="1024,768">
      <v:fill color2="fill lighten(0)" method="linear sigma" focus="-50%" type="gradient"/>
    </v:background>
  </w:background>
  <w:body>
    <w:p w14:paraId="7D2BF153" w14:textId="4BF5C8F7" w:rsidR="007F4FB9" w:rsidRDefault="007F4FB9" w:rsidP="002D4A24">
      <w:pPr>
        <w:jc w:val="center"/>
        <w:rPr>
          <w:rFonts w:ascii="Britannic Bold" w:hAnsi="Britannic Bold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2B8648" wp14:editId="2929227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058494" cy="1911096"/>
            <wp:effectExtent l="0" t="0" r="0" b="0"/>
            <wp:wrapNone/>
            <wp:docPr id="248836868" name="Picture 6" descr="A black and white circle with a triang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36868" name="Picture 6" descr="A black and white circle with a triangle in it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494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A72A7" w14:textId="35F80ADC" w:rsidR="007F4FB9" w:rsidRDefault="007F4FB9" w:rsidP="007F4FB9">
      <w:pPr>
        <w:tabs>
          <w:tab w:val="left" w:pos="1455"/>
        </w:tabs>
        <w:rPr>
          <w:rFonts w:ascii="Britannic Bold" w:hAnsi="Britannic Bold"/>
          <w:sz w:val="72"/>
          <w:szCs w:val="72"/>
        </w:rPr>
      </w:pPr>
    </w:p>
    <w:p w14:paraId="697516FD" w14:textId="77777777" w:rsidR="007F4FB9" w:rsidRDefault="007F4FB9" w:rsidP="002D4A24">
      <w:pPr>
        <w:jc w:val="center"/>
        <w:rPr>
          <w:rFonts w:ascii="Britannic Bold" w:hAnsi="Britannic Bold"/>
          <w:sz w:val="72"/>
          <w:szCs w:val="72"/>
        </w:rPr>
      </w:pPr>
    </w:p>
    <w:p w14:paraId="798C4D7F" w14:textId="640D3347" w:rsidR="002D4A24" w:rsidRPr="00A57A91" w:rsidRDefault="002D4A24" w:rsidP="002D4A24">
      <w:pPr>
        <w:jc w:val="center"/>
        <w:rPr>
          <w:rFonts w:ascii="Britannic Bold" w:hAnsi="Britannic Bold"/>
          <w:sz w:val="72"/>
          <w:szCs w:val="72"/>
        </w:rPr>
      </w:pPr>
      <w:r w:rsidRPr="00A57A91">
        <w:rPr>
          <w:rFonts w:ascii="Britannic Bold" w:hAnsi="Britannic Bold"/>
          <w:sz w:val="72"/>
          <w:szCs w:val="72"/>
        </w:rPr>
        <w:t>DISTRICT 28</w:t>
      </w:r>
    </w:p>
    <w:p w14:paraId="16860AA2" w14:textId="77777777" w:rsidR="002D4A24" w:rsidRPr="00A57A91" w:rsidRDefault="002D4A24" w:rsidP="002D4A24">
      <w:pPr>
        <w:jc w:val="center"/>
        <w:rPr>
          <w:sz w:val="72"/>
          <w:szCs w:val="72"/>
        </w:rPr>
      </w:pPr>
      <w:r w:rsidRPr="00A57A91">
        <w:rPr>
          <w:rFonts w:ascii="Britannic Bold" w:hAnsi="Britannic Bold"/>
          <w:sz w:val="72"/>
          <w:szCs w:val="72"/>
        </w:rPr>
        <w:t>SPONSORSHIP FORUM</w:t>
      </w:r>
    </w:p>
    <w:p w14:paraId="0CB359E2" w14:textId="77777777" w:rsidR="00264CC7" w:rsidRDefault="00264CC7"/>
    <w:p w14:paraId="2CA62FCD" w14:textId="77777777" w:rsidR="002D4A24" w:rsidRDefault="002D4A24" w:rsidP="002D4A24">
      <w:pPr>
        <w:jc w:val="center"/>
        <w:rPr>
          <w:rFonts w:ascii="Cavolini" w:hAnsi="Cavolini" w:cs="Cavolini"/>
          <w:i/>
          <w:iCs/>
          <w:sz w:val="44"/>
          <w:szCs w:val="44"/>
        </w:rPr>
      </w:pPr>
      <w:r w:rsidRPr="00A57A91">
        <w:rPr>
          <w:rFonts w:ascii="Cavolini" w:hAnsi="Cavolini" w:cs="Cavolini"/>
          <w:i/>
          <w:iCs/>
          <w:sz w:val="44"/>
          <w:szCs w:val="44"/>
        </w:rPr>
        <w:t>HAVE A SPONSOR – BE A SPONSOR</w:t>
      </w:r>
    </w:p>
    <w:p w14:paraId="59384BF4" w14:textId="77777777" w:rsidR="002D4A24" w:rsidRDefault="002D4A24" w:rsidP="002D4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SATURDAY, OCTOBER 26</w:t>
      </w:r>
      <w:r w:rsidRPr="00A57A91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AT</w:t>
      </w:r>
    </w:p>
    <w:p w14:paraId="5FC6BCF6" w14:textId="77777777" w:rsidR="002D4A24" w:rsidRDefault="002D4A24" w:rsidP="002D4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HARFORD COMMUNITY CHURCH</w:t>
      </w:r>
    </w:p>
    <w:p w14:paraId="664C03BB" w14:textId="77777777" w:rsidR="002D4A24" w:rsidRDefault="002D4A24" w:rsidP="002D4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2504 Creswell Road</w:t>
      </w:r>
    </w:p>
    <w:p w14:paraId="0D37F906" w14:textId="77777777" w:rsidR="002D4A24" w:rsidRDefault="002D4A24" w:rsidP="002D4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Bel Air, MD 21015 </w:t>
      </w:r>
      <w:r>
        <w:rPr>
          <w:b/>
          <w:bCs/>
          <w:sz w:val="40"/>
          <w:szCs w:val="40"/>
        </w:rPr>
        <w:br/>
        <w:t>9:00 am – noon</w:t>
      </w:r>
    </w:p>
    <w:p w14:paraId="375917B9" w14:textId="77777777" w:rsidR="002D4A24" w:rsidRDefault="002D4A24" w:rsidP="002D4A24">
      <w:pPr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Doors open at 8:30 am </w:t>
      </w:r>
    </w:p>
    <w:p w14:paraId="6FEFE50D" w14:textId="77777777" w:rsidR="002D4A24" w:rsidRDefault="002D4A24" w:rsidP="002D4A24">
      <w:pPr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for fellowship and continental breakfast</w:t>
      </w:r>
    </w:p>
    <w:p w14:paraId="6133238C" w14:textId="77777777" w:rsidR="002D4A24" w:rsidRPr="00F936C4" w:rsidRDefault="002D4A24" w:rsidP="002D4A24">
      <w:pPr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Panels start at 9:00 am</w:t>
      </w:r>
    </w:p>
    <w:p w14:paraId="4812CD03" w14:textId="77777777" w:rsidR="002036D1" w:rsidRDefault="002036D1" w:rsidP="00E670AE">
      <w:pPr>
        <w:spacing w:after="0"/>
        <w:jc w:val="center"/>
        <w:rPr>
          <w:rFonts w:ascii="Cavolini" w:hAnsi="Cavolini" w:cs="Cavolini"/>
          <w:i/>
          <w:iCs/>
          <w:sz w:val="44"/>
          <w:szCs w:val="44"/>
        </w:rPr>
      </w:pPr>
    </w:p>
    <w:p w14:paraId="63088738" w14:textId="39BAA32D" w:rsidR="002D4A24" w:rsidRDefault="002D4A24" w:rsidP="00E670AE">
      <w:pPr>
        <w:spacing w:after="0"/>
        <w:jc w:val="center"/>
        <w:rPr>
          <w:rFonts w:ascii="Cavolini" w:hAnsi="Cavolini" w:cs="Cavolini"/>
          <w:i/>
          <w:iCs/>
          <w:sz w:val="44"/>
          <w:szCs w:val="44"/>
        </w:rPr>
      </w:pPr>
      <w:r>
        <w:rPr>
          <w:rFonts w:ascii="Cavolini" w:hAnsi="Cavolini" w:cs="Cavolini"/>
          <w:i/>
          <w:iCs/>
          <w:sz w:val="44"/>
          <w:szCs w:val="44"/>
        </w:rPr>
        <w:t xml:space="preserve"> </w:t>
      </w:r>
    </w:p>
    <w:p w14:paraId="21B4B7D7" w14:textId="77777777" w:rsidR="002D4A24" w:rsidRDefault="002D4A24" w:rsidP="002D4A24">
      <w:pPr>
        <w:jc w:val="center"/>
        <w:rPr>
          <w:sz w:val="32"/>
          <w:szCs w:val="32"/>
        </w:rPr>
      </w:pPr>
      <w:r>
        <w:rPr>
          <w:sz w:val="32"/>
          <w:szCs w:val="32"/>
        </w:rPr>
        <w:t>Continental Breakfast ~ Panel Presentations ~ Q&amp;A Sessions ~ Door Prizes</w:t>
      </w:r>
    </w:p>
    <w:p w14:paraId="61CA1C83" w14:textId="0EEB3776" w:rsidR="002D4A24" w:rsidRPr="00A57A91" w:rsidRDefault="002D4A24" w:rsidP="00E670AE">
      <w:pPr>
        <w:jc w:val="center"/>
        <w:rPr>
          <w:rFonts w:ascii="Cavolini" w:hAnsi="Cavolini" w:cs="Cavolini"/>
          <w:i/>
          <w:iCs/>
          <w:sz w:val="44"/>
          <w:szCs w:val="44"/>
        </w:rPr>
      </w:pPr>
      <w:r>
        <w:rPr>
          <w:sz w:val="44"/>
          <w:szCs w:val="44"/>
        </w:rPr>
        <w:t>AND IT’S ALL FREE!</w:t>
      </w:r>
    </w:p>
    <w:p w14:paraId="38B25651" w14:textId="77777777" w:rsidR="002D4A24" w:rsidRDefault="002D4A24"/>
    <w:sectPr w:rsidR="002D4A24" w:rsidSect="002D4A2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24"/>
    <w:rsid w:val="002036D1"/>
    <w:rsid w:val="00264CC7"/>
    <w:rsid w:val="002D4A24"/>
    <w:rsid w:val="00353E8F"/>
    <w:rsid w:val="003C1553"/>
    <w:rsid w:val="003F2C50"/>
    <w:rsid w:val="0044748D"/>
    <w:rsid w:val="007F4FB9"/>
    <w:rsid w:val="00865EFB"/>
    <w:rsid w:val="00AE36C2"/>
    <w:rsid w:val="00CE3C43"/>
    <w:rsid w:val="00DE0E2B"/>
    <w:rsid w:val="00E670AE"/>
    <w:rsid w:val="00F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1A846ECB"/>
  <w15:chartTrackingRefBased/>
  <w15:docId w15:val="{77CC2EDF-FB0F-4455-861A-24250BE1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Bacigalupa</dc:creator>
  <cp:keywords/>
  <dc:description/>
  <cp:lastModifiedBy>Jean Bacigalupa</cp:lastModifiedBy>
  <cp:revision>2</cp:revision>
  <cp:lastPrinted>2024-08-12T12:07:00Z</cp:lastPrinted>
  <dcterms:created xsi:type="dcterms:W3CDTF">2024-08-30T11:40:00Z</dcterms:created>
  <dcterms:modified xsi:type="dcterms:W3CDTF">2024-08-30T11:40:00Z</dcterms:modified>
</cp:coreProperties>
</file>