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6A63CA" w:rsidR="00951611" w:rsidRDefault="00255A94">
      <w:pPr>
        <w:rPr>
          <w:b/>
        </w:rPr>
      </w:pPr>
      <w:r>
        <w:rPr>
          <w:b/>
        </w:rPr>
        <w:t xml:space="preserve">                             Minutes for the NEMDAA </w:t>
      </w:r>
      <w:r w:rsidR="005B516E">
        <w:rPr>
          <w:b/>
        </w:rPr>
        <w:t>Institutions Committee</w:t>
      </w:r>
      <w:r w:rsidR="0001447C" w:rsidRPr="0001447C">
        <w:rPr>
          <w:b/>
        </w:rPr>
        <w:t xml:space="preserve"> </w:t>
      </w:r>
      <w:r w:rsidR="0001447C">
        <w:rPr>
          <w:b/>
        </w:rPr>
        <w:t>Meeting</w:t>
      </w:r>
    </w:p>
    <w:p w14:paraId="00000002" w14:textId="760D79EC" w:rsidR="00951611" w:rsidRDefault="00255A94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5B516E">
        <w:rPr>
          <w:b/>
        </w:rPr>
        <w:t xml:space="preserve">from </w:t>
      </w:r>
      <w:r>
        <w:rPr>
          <w:b/>
        </w:rPr>
        <w:t xml:space="preserve">5 </w:t>
      </w:r>
      <w:r w:rsidR="005B516E">
        <w:rPr>
          <w:b/>
        </w:rPr>
        <w:t>November</w:t>
      </w:r>
      <w:r>
        <w:rPr>
          <w:b/>
        </w:rPr>
        <w:t xml:space="preserve"> 202</w:t>
      </w:r>
      <w:r w:rsidR="005B516E">
        <w:rPr>
          <w:b/>
        </w:rPr>
        <w:t>1</w:t>
      </w:r>
    </w:p>
    <w:p w14:paraId="00000003" w14:textId="77777777" w:rsidR="00951611" w:rsidRDefault="00951611">
      <w:pPr>
        <w:rPr>
          <w:b/>
        </w:rPr>
      </w:pPr>
    </w:p>
    <w:p w14:paraId="00000004" w14:textId="4769CAFA" w:rsidR="00951611" w:rsidRDefault="00255A94">
      <w:pPr>
        <w:spacing w:after="160" w:line="259" w:lineRule="auto"/>
      </w:pPr>
      <w:r>
        <w:t xml:space="preserve">The </w:t>
      </w:r>
      <w:r w:rsidR="0001447C">
        <w:t xml:space="preserve">Institutions meeting </w:t>
      </w:r>
      <w:r>
        <w:t xml:space="preserve">was called to order by Intergroup Council Chair at </w:t>
      </w:r>
      <w:r w:rsidR="0001447C">
        <w:t>6</w:t>
      </w:r>
      <w:r>
        <w:t xml:space="preserve"> PM on 5 </w:t>
      </w:r>
      <w:r w:rsidR="0001447C">
        <w:t>Nov</w:t>
      </w:r>
      <w:r>
        <w:t xml:space="preserve"> 202</w:t>
      </w:r>
      <w:r w:rsidR="0001447C">
        <w:t>1</w:t>
      </w:r>
      <w:r>
        <w:t xml:space="preserve"> </w:t>
      </w:r>
      <w:r w:rsidR="0001447C">
        <w:t xml:space="preserve">in person at the Intergroup Office.  A </w:t>
      </w:r>
      <w:r>
        <w:t>Zoom</w:t>
      </w:r>
      <w:r w:rsidR="0001447C">
        <w:t xml:space="preserve"> option was available.  One member utilized Zoom</w:t>
      </w:r>
      <w:r>
        <w:t xml:space="preserve">. </w:t>
      </w:r>
      <w:r w:rsidR="005627EC">
        <w:t xml:space="preserve"> </w:t>
      </w:r>
      <w:r>
        <w:t xml:space="preserve">(The meeting </w:t>
      </w:r>
      <w:r w:rsidR="005627EC">
        <w:t xml:space="preserve">notice </w:t>
      </w:r>
      <w:r>
        <w:t>was posted on NEMDAA Website.) </w:t>
      </w:r>
    </w:p>
    <w:p w14:paraId="5FEDE5F4" w14:textId="77777777" w:rsidR="005B516E" w:rsidRPr="005627EC" w:rsidRDefault="005B516E">
      <w:pPr>
        <w:rPr>
          <w:b/>
          <w:bCs/>
        </w:rPr>
      </w:pPr>
      <w:r w:rsidRPr="005627EC">
        <w:rPr>
          <w:b/>
          <w:bCs/>
        </w:rPr>
        <w:t>Members Present:</w:t>
      </w:r>
    </w:p>
    <w:p w14:paraId="507FE10E" w14:textId="77777777" w:rsidR="00832E8E" w:rsidRDefault="0001447C">
      <w:r>
        <w:t>Frank M, By the Book, (443) 554-0540</w:t>
      </w:r>
    </w:p>
    <w:p w14:paraId="5C55BD84" w14:textId="54E9AD87" w:rsidR="005B516E" w:rsidRDefault="005B516E">
      <w:r>
        <w:t xml:space="preserve">Jean W, </w:t>
      </w:r>
      <w:proofErr w:type="gramStart"/>
      <w:r>
        <w:t>North East</w:t>
      </w:r>
      <w:proofErr w:type="gramEnd"/>
      <w:r>
        <w:t xml:space="preserve"> BB, (410) 398-9085 [by VTC] </w:t>
      </w:r>
    </w:p>
    <w:p w14:paraId="6D820EA9" w14:textId="77777777" w:rsidR="005B516E" w:rsidRDefault="005B516E">
      <w:r>
        <w:t>Rex, By the Book, (703) 405-4907</w:t>
      </w:r>
    </w:p>
    <w:p w14:paraId="40D6C12C" w14:textId="77777777" w:rsidR="005B516E" w:rsidRDefault="005B516E">
      <w:r>
        <w:t>Coop, The Point Is, (443) 504-4527</w:t>
      </w:r>
    </w:p>
    <w:p w14:paraId="0D9348B9" w14:textId="77777777" w:rsidR="005B516E" w:rsidRDefault="005B516E">
      <w:r>
        <w:t>Will W, Lunch Bunch (in-person), (443) 744-2242</w:t>
      </w:r>
    </w:p>
    <w:p w14:paraId="16D1E1EE" w14:textId="77777777" w:rsidR="005B516E" w:rsidRDefault="005B516E"/>
    <w:p w14:paraId="2BC9D4E2" w14:textId="4E79EFC1" w:rsidR="000C5BE5" w:rsidRPr="005627EC" w:rsidRDefault="000C5BE5">
      <w:pPr>
        <w:rPr>
          <w:b/>
          <w:bCs/>
        </w:rPr>
      </w:pPr>
      <w:r w:rsidRPr="005627EC">
        <w:rPr>
          <w:b/>
          <w:bCs/>
        </w:rPr>
        <w:t>Three (3) items were discussed:</w:t>
      </w:r>
    </w:p>
    <w:p w14:paraId="735C3359" w14:textId="199A51E8" w:rsidR="000C5BE5" w:rsidRDefault="000C5BE5" w:rsidP="000C5BE5">
      <w:pPr>
        <w:pStyle w:val="ListParagraph"/>
        <w:numPr>
          <w:ilvl w:val="0"/>
          <w:numId w:val="1"/>
        </w:numPr>
      </w:pPr>
      <w:r>
        <w:t xml:space="preserve">Sponsorship - A Sponsor for an Institution is an AA member that works directly with the </w:t>
      </w:r>
      <w:r w:rsidR="0013258B">
        <w:t>Hospitals and Institutions (</w:t>
      </w:r>
      <w:r>
        <w:t>H&amp;I</w:t>
      </w:r>
      <w:r w:rsidR="0013258B">
        <w:t>)</w:t>
      </w:r>
      <w:r>
        <w:t xml:space="preserve"> to coordinate bringing meetings into that Institution</w:t>
      </w:r>
      <w:r w:rsidR="00095E36">
        <w:t xml:space="preserve">.  </w:t>
      </w:r>
      <w:r w:rsidR="00832E8E">
        <w:t xml:space="preserve">The </w:t>
      </w:r>
      <w:r w:rsidR="00095E36">
        <w:t>Sponsor coordinate</w:t>
      </w:r>
      <w:r w:rsidR="00832E8E">
        <w:t>s</w:t>
      </w:r>
      <w:r w:rsidR="00095E36">
        <w:t xml:space="preserve"> with </w:t>
      </w:r>
      <w:r w:rsidR="00832E8E">
        <w:t xml:space="preserve">groups or </w:t>
      </w:r>
      <w:r w:rsidR="00095E36">
        <w:t>individual members to fill commitment.</w:t>
      </w:r>
      <w:r>
        <w:t xml:space="preserve">  </w:t>
      </w:r>
    </w:p>
    <w:p w14:paraId="5475B1A8" w14:textId="13F40173" w:rsidR="001A6BAE" w:rsidRDefault="000C5BE5" w:rsidP="001A6BAE">
      <w:pPr>
        <w:pStyle w:val="ListParagraph"/>
        <w:numPr>
          <w:ilvl w:val="0"/>
          <w:numId w:val="1"/>
        </w:numPr>
      </w:pPr>
      <w:r>
        <w:t>Hospitals and Institutions (H&amp;I) officially supported by Intergroup</w:t>
      </w:r>
      <w:r w:rsidR="00F9325B">
        <w:t xml:space="preserve"> are shown here</w:t>
      </w:r>
      <w:r w:rsidR="00095E36">
        <w:t xml:space="preserve">.  Note: these H&amp;I can </w:t>
      </w:r>
      <w:r w:rsidR="003B489F">
        <w:t>utilize contributions into the “pink” institutions</w:t>
      </w:r>
      <w:r w:rsidR="0013258B">
        <w:t>’</w:t>
      </w:r>
      <w:r w:rsidR="003B489F">
        <w:t xml:space="preserve"> donation cans.</w:t>
      </w:r>
    </w:p>
    <w:p w14:paraId="2E81EA0E" w14:textId="08237CC1" w:rsidR="001A6BAE" w:rsidRPr="001A6BAE" w:rsidRDefault="001A6BAE" w:rsidP="001A6BAE">
      <w:pPr>
        <w:pStyle w:val="ListParagraph"/>
        <w:numPr>
          <w:ilvl w:val="1"/>
          <w:numId w:val="1"/>
        </w:numPr>
      </w:pPr>
      <w:r w:rsidRPr="001A6BAE">
        <w:rPr>
          <w:rFonts w:eastAsia="Times New Roman"/>
          <w:color w:val="000000"/>
        </w:rPr>
        <w:t>Harford Memorial Hospital</w:t>
      </w:r>
    </w:p>
    <w:p w14:paraId="5CA2FD15" w14:textId="7721EDF8" w:rsidR="00F9325B" w:rsidRDefault="001A6BAE" w:rsidP="00F9325B">
      <w:pPr>
        <w:pStyle w:val="ListParagraph"/>
        <w:numPr>
          <w:ilvl w:val="1"/>
          <w:numId w:val="1"/>
        </w:numPr>
      </w:pPr>
      <w:r w:rsidRPr="001A6BAE">
        <w:t>Harford Co. Homeless Shelter</w:t>
      </w:r>
    </w:p>
    <w:p w14:paraId="6BB34ADD" w14:textId="0EDFB955" w:rsidR="001A6BAE" w:rsidRDefault="001A6BAE" w:rsidP="00F9325B">
      <w:pPr>
        <w:pStyle w:val="ListParagraph"/>
        <w:numPr>
          <w:ilvl w:val="1"/>
          <w:numId w:val="1"/>
        </w:numPr>
      </w:pPr>
      <w:r w:rsidRPr="001A6BAE">
        <w:t>Christiana Care (</w:t>
      </w:r>
      <w:proofErr w:type="spellStart"/>
      <w:r>
        <w:t>pka</w:t>
      </w:r>
      <w:proofErr w:type="spellEnd"/>
      <w:r>
        <w:t xml:space="preserve">. </w:t>
      </w:r>
      <w:r w:rsidRPr="001A6BAE">
        <w:t>Union Hospital)</w:t>
      </w:r>
    </w:p>
    <w:p w14:paraId="37D5B73A" w14:textId="7023C570" w:rsidR="001A6BAE" w:rsidRDefault="001A6BAE" w:rsidP="00F9325B">
      <w:pPr>
        <w:pStyle w:val="ListParagraph"/>
        <w:numPr>
          <w:ilvl w:val="1"/>
          <w:numId w:val="1"/>
        </w:numPr>
      </w:pPr>
      <w:r w:rsidRPr="001A6BAE">
        <w:t xml:space="preserve">Perry Point Rehab </w:t>
      </w:r>
      <w:proofErr w:type="spellStart"/>
      <w:r w:rsidRPr="001A6BAE">
        <w:t>Bldg</w:t>
      </w:r>
      <w:proofErr w:type="spellEnd"/>
      <w:r w:rsidRPr="001A6BAE">
        <w:t xml:space="preserve"> #22</w:t>
      </w:r>
    </w:p>
    <w:p w14:paraId="275A5B8A" w14:textId="3EE1403C" w:rsidR="001A6BAE" w:rsidRDefault="001A6BAE" w:rsidP="00F9325B">
      <w:pPr>
        <w:pStyle w:val="ListParagraph"/>
        <w:numPr>
          <w:ilvl w:val="1"/>
          <w:numId w:val="1"/>
        </w:numPr>
      </w:pPr>
      <w:r w:rsidRPr="001A6BAE">
        <w:t>Harford Co. Detention Ctr (Men)</w:t>
      </w:r>
    </w:p>
    <w:p w14:paraId="626A1443" w14:textId="64AE053C" w:rsidR="001A6BAE" w:rsidRDefault="001A6BAE" w:rsidP="00F9325B">
      <w:pPr>
        <w:pStyle w:val="ListParagraph"/>
        <w:numPr>
          <w:ilvl w:val="1"/>
          <w:numId w:val="1"/>
        </w:numPr>
      </w:pPr>
      <w:r w:rsidRPr="001A6BAE">
        <w:t xml:space="preserve">CCDC (Cecil Co. Det Center) </w:t>
      </w:r>
      <w:r>
        <w:t>–</w:t>
      </w:r>
      <w:r w:rsidRPr="001A6BAE">
        <w:t xml:space="preserve"> Women</w:t>
      </w:r>
    </w:p>
    <w:p w14:paraId="1CBFC81F" w14:textId="21CD51F1" w:rsidR="001A6BAE" w:rsidRDefault="001A6BAE" w:rsidP="00F9325B">
      <w:pPr>
        <w:pStyle w:val="ListParagraph"/>
        <w:numPr>
          <w:ilvl w:val="1"/>
          <w:numId w:val="1"/>
        </w:numPr>
      </w:pPr>
      <w:r w:rsidRPr="001A6BAE">
        <w:t xml:space="preserve">CCDC (Cecil Co. Det Center) </w:t>
      </w:r>
      <w:r w:rsidR="0013258B">
        <w:t>–</w:t>
      </w:r>
      <w:r w:rsidRPr="001A6BAE">
        <w:t xml:space="preserve"> </w:t>
      </w:r>
      <w:r>
        <w:t>Men</w:t>
      </w:r>
    </w:p>
    <w:p w14:paraId="73ED74DA" w14:textId="71813573" w:rsidR="0013258B" w:rsidRDefault="0013258B" w:rsidP="0013258B">
      <w:pPr>
        <w:pStyle w:val="ListParagraph"/>
      </w:pPr>
      <w:r>
        <w:t>Currently, none of these officially supported H&amp;Is are accepting meetings due to COVID.  Individual Sponsors have been keeping in contact with their respective H&amp;Is and will alert the Fellowship upon reopening.</w:t>
      </w:r>
    </w:p>
    <w:p w14:paraId="3CB99B29" w14:textId="77777777" w:rsidR="001A6BAE" w:rsidRDefault="000C5BE5" w:rsidP="000C5BE5">
      <w:pPr>
        <w:pStyle w:val="ListParagraph"/>
        <w:numPr>
          <w:ilvl w:val="0"/>
          <w:numId w:val="1"/>
        </w:numPr>
      </w:pPr>
      <w:r>
        <w:t xml:space="preserve">Agreed that recent requests by for-profit treatment centers will be supported unofficially </w:t>
      </w:r>
      <w:r w:rsidR="001A6BAE">
        <w:t>by NEMDAA and as much as possible from members and are shown here:</w:t>
      </w:r>
    </w:p>
    <w:p w14:paraId="20287EC8" w14:textId="77777777" w:rsidR="00473CF9" w:rsidRDefault="00473CF9" w:rsidP="00473CF9">
      <w:pPr>
        <w:pStyle w:val="ListParagraph"/>
        <w:numPr>
          <w:ilvl w:val="1"/>
          <w:numId w:val="1"/>
        </w:numPr>
      </w:pPr>
      <w:r>
        <w:t>Harbor of Grace</w:t>
      </w:r>
    </w:p>
    <w:p w14:paraId="154F97F8" w14:textId="4E79FDE0" w:rsidR="00473CF9" w:rsidRDefault="00473CF9" w:rsidP="00473CF9">
      <w:pPr>
        <w:pStyle w:val="ListParagraph"/>
        <w:numPr>
          <w:ilvl w:val="1"/>
          <w:numId w:val="1"/>
        </w:numPr>
      </w:pPr>
      <w:r>
        <w:t>Ashley Addition Treatment</w:t>
      </w:r>
    </w:p>
    <w:p w14:paraId="4E3699CC" w14:textId="2C70B4A0" w:rsidR="00473CF9" w:rsidRDefault="00473CF9" w:rsidP="00473CF9">
      <w:pPr>
        <w:pStyle w:val="ListParagraph"/>
        <w:numPr>
          <w:ilvl w:val="1"/>
          <w:numId w:val="1"/>
        </w:numPr>
      </w:pPr>
      <w:r>
        <w:t>Pyramid Walden treatment center</w:t>
      </w:r>
    </w:p>
    <w:p w14:paraId="07F1FCB8" w14:textId="77777777" w:rsidR="00473CF9" w:rsidRDefault="00473CF9" w:rsidP="00473CF9">
      <w:pPr>
        <w:pStyle w:val="ListParagraph"/>
        <w:numPr>
          <w:ilvl w:val="1"/>
          <w:numId w:val="1"/>
        </w:numPr>
      </w:pPr>
      <w:r>
        <w:t>Project Chesapeake (</w:t>
      </w:r>
      <w:proofErr w:type="spellStart"/>
      <w:r>
        <w:t>pka</w:t>
      </w:r>
      <w:proofErr w:type="spellEnd"/>
      <w:r>
        <w:t>. Phoenix Recovery Center)</w:t>
      </w:r>
    </w:p>
    <w:p w14:paraId="00000005" w14:textId="08E1BBE1" w:rsidR="00951611" w:rsidRDefault="00473CF9" w:rsidP="00473CF9">
      <w:pPr>
        <w:pStyle w:val="ListParagraph"/>
        <w:numPr>
          <w:ilvl w:val="1"/>
          <w:numId w:val="1"/>
        </w:numPr>
      </w:pPr>
      <w:r>
        <w:t xml:space="preserve">Recovery Center of America </w:t>
      </w:r>
      <w:r>
        <w:tab/>
      </w:r>
    </w:p>
    <w:p w14:paraId="00000035" w14:textId="0BF5BF51" w:rsidR="00951611" w:rsidRDefault="0013258B" w:rsidP="00BF5C55">
      <w:pPr>
        <w:ind w:left="720"/>
      </w:pPr>
      <w:r>
        <w:t xml:space="preserve">Several Sponsors are actively taking meetings into these treatment centers.  If members are interested in taking meetings into these centers, please contact Frank at </w:t>
      </w:r>
      <w:hyperlink r:id="rId5" w:history="1">
        <w:r w:rsidRPr="00DC22DC">
          <w:rPr>
            <w:rStyle w:val="Hyperlink"/>
          </w:rPr>
          <w:t>Institutions@nemdaa.org</w:t>
        </w:r>
      </w:hyperlink>
      <w:r>
        <w:t xml:space="preserve">.  </w:t>
      </w:r>
    </w:p>
    <w:p w14:paraId="6DB9497C" w14:textId="77777777" w:rsidR="00BF5C55" w:rsidRDefault="00BF5C55" w:rsidP="00BF5C55">
      <w:pPr>
        <w:ind w:left="720"/>
      </w:pPr>
    </w:p>
    <w:p w14:paraId="00000037" w14:textId="24AEEC93" w:rsidR="00951611" w:rsidRDefault="00255A94">
      <w:r>
        <w:t xml:space="preserve">Motion to adjourn at 7 PM. </w:t>
      </w:r>
      <w:r w:rsidR="005627EC">
        <w:t xml:space="preserve"> </w:t>
      </w:r>
      <w:r>
        <w:t xml:space="preserve">Accepted unanimously &amp; closed with the </w:t>
      </w:r>
      <w:r w:rsidR="00473CF9">
        <w:t>Lord’s Prayer</w:t>
      </w:r>
      <w:r>
        <w:t>.</w:t>
      </w:r>
    </w:p>
    <w:sectPr w:rsidR="009516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BA8"/>
    <w:multiLevelType w:val="hybridMultilevel"/>
    <w:tmpl w:val="ED7E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11"/>
    <w:rsid w:val="0001447C"/>
    <w:rsid w:val="00095E36"/>
    <w:rsid w:val="000C5BE5"/>
    <w:rsid w:val="0013258B"/>
    <w:rsid w:val="001A6BAE"/>
    <w:rsid w:val="00255A94"/>
    <w:rsid w:val="002C6854"/>
    <w:rsid w:val="003B489F"/>
    <w:rsid w:val="00473CF9"/>
    <w:rsid w:val="005627EC"/>
    <w:rsid w:val="005B516E"/>
    <w:rsid w:val="00832E8E"/>
    <w:rsid w:val="00951611"/>
    <w:rsid w:val="00BF5C55"/>
    <w:rsid w:val="00DF5FB2"/>
    <w:rsid w:val="00F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4AB6"/>
  <w15:docId w15:val="{24F5BCA8-22D4-4E92-A11B-8BEE1F52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5A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A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itutions@nemd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17034</dc:creator>
  <cp:lastModifiedBy>office@nemdaa.org</cp:lastModifiedBy>
  <cp:revision>2</cp:revision>
  <dcterms:created xsi:type="dcterms:W3CDTF">2021-11-23T18:38:00Z</dcterms:created>
  <dcterms:modified xsi:type="dcterms:W3CDTF">2021-11-23T18:38:00Z</dcterms:modified>
</cp:coreProperties>
</file>